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5563A" w14:textId="555DB57E" w:rsidR="006839A0" w:rsidRPr="006836D9" w:rsidRDefault="00FF5F90" w:rsidP="000347AA">
      <w:pPr>
        <w:jc w:val="center"/>
        <w:rPr>
          <w:rFonts w:ascii="Times New Roman" w:hAnsi="Times New Roman" w:cs="Times New Roman"/>
          <w:b/>
          <w:sz w:val="28"/>
          <w:szCs w:val="28"/>
        </w:rPr>
      </w:pPr>
      <w:bookmarkStart w:id="0" w:name="_GoBack"/>
      <w:bookmarkEnd w:id="0"/>
      <w:r w:rsidRPr="006836D9">
        <w:rPr>
          <w:rFonts w:ascii="Times New Roman" w:hAnsi="Times New Roman" w:cs="Times New Roman"/>
          <w:b/>
          <w:sz w:val="28"/>
          <w:szCs w:val="28"/>
          <w:lang w:val="tt-RU"/>
        </w:rPr>
        <w:t>Казан шәһәре территориясендә реклама корылмасы урнаштыруга һәм аннан файдалануга рөхсәт бирү, мондый рөхсәтне гамәлдән чыгару буенча муниципаль хезмәт күрсәтү турында мәгълүматлар</w:t>
      </w:r>
    </w:p>
    <w:p w14:paraId="6929CA2E" w14:textId="2957FF3B" w:rsidR="000F6B07"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b/>
          <w:sz w:val="28"/>
          <w:szCs w:val="28"/>
          <w:lang w:val="tt-RU"/>
        </w:rPr>
        <w:t>1.</w:t>
      </w:r>
      <w:r w:rsidRPr="006836D9">
        <w:rPr>
          <w:rFonts w:ascii="Times New Roman" w:hAnsi="Times New Roman" w:cs="Times New Roman"/>
          <w:sz w:val="28"/>
          <w:szCs w:val="28"/>
          <w:lang w:val="tt-RU"/>
        </w:rPr>
        <w:t> Муниципаль хезмәт күрсәтүнең административ регламенты Казан шәһәре Башкарма комитеты тарафыннан Казан шәһәре территориясендә реклама корылмасын урнаштыруга һәм аннан файдалануга рөхсәт бирү, мондый рөхсәтне гамәлдән чыгару буенча муниципаль хезмәт күрсәтү (алга таба – хезмәт күрсәтү, муниципаль хезмәт күрсәтү) стандартын һәм тәртибен билгели.</w:t>
      </w:r>
    </w:p>
    <w:p w14:paraId="033E421F" w14:textId="77777777" w:rsidR="00AB7468"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b/>
          <w:sz w:val="28"/>
          <w:szCs w:val="28"/>
          <w:lang w:val="tt-RU"/>
        </w:rPr>
        <w:t>2. Казан шәһәре Башкарма комитеты урнашкан урын</w:t>
      </w:r>
      <w:r w:rsidRPr="006836D9">
        <w:rPr>
          <w:rFonts w:ascii="Times New Roman" w:hAnsi="Times New Roman" w:cs="Times New Roman"/>
          <w:sz w:val="28"/>
          <w:szCs w:val="28"/>
          <w:lang w:val="tt-RU"/>
        </w:rPr>
        <w:t>: Казан шәһәре, Кремль урамы, 3</w:t>
      </w:r>
      <w:r w:rsidRPr="006836D9">
        <w:rPr>
          <w:rFonts w:ascii="Times New Roman" w:hAnsi="Times New Roman" w:cs="Times New Roman"/>
          <w:b/>
          <w:sz w:val="28"/>
          <w:szCs w:val="28"/>
          <w:lang w:val="tt-RU"/>
        </w:rPr>
        <w:t>.</w:t>
      </w:r>
    </w:p>
    <w:p w14:paraId="067B58F6" w14:textId="77777777" w:rsidR="00880D34"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Казан шәһәренең Тышкы реклама һәм мәгълүмат идарәсенең урнашу урыны: Казан шәһәре, Островский урамы, 34/4.</w:t>
      </w:r>
    </w:p>
    <w:p w14:paraId="4510839A" w14:textId="77777777" w:rsidR="00880D34"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Идарәнең эш графигы: дүшәмбе – җомга, сәгать 09.00 дан 18.00 га кадәр, төшке аш вакыты сәгать 12.00 дән 13.00 гә кадәр, шимбә, якшәмбе – ял көннәре.</w:t>
      </w:r>
    </w:p>
    <w:p w14:paraId="25957830" w14:textId="72B5E133" w:rsidR="00880D34"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Муниципаль хезмәт күрсәтү мәсьәләләре буенча кабул итү сишәмбе, пәнҗешәмбе көннәрендә 9.00 </w:t>
      </w:r>
      <w:r w:rsidR="006836D9">
        <w:rPr>
          <w:rFonts w:ascii="Times New Roman" w:hAnsi="Times New Roman" w:cs="Times New Roman"/>
          <w:sz w:val="28"/>
          <w:szCs w:val="28"/>
          <w:lang w:val="tt-RU"/>
        </w:rPr>
        <w:t>дан</w:t>
      </w:r>
      <w:r w:rsidRPr="006836D9">
        <w:rPr>
          <w:rFonts w:ascii="Times New Roman" w:hAnsi="Times New Roman" w:cs="Times New Roman"/>
          <w:sz w:val="28"/>
          <w:szCs w:val="28"/>
          <w:lang w:val="tt-RU"/>
        </w:rPr>
        <w:t xml:space="preserve"> 11.30 </w:t>
      </w:r>
      <w:r w:rsidR="006836D9">
        <w:rPr>
          <w:rFonts w:ascii="Times New Roman" w:hAnsi="Times New Roman" w:cs="Times New Roman"/>
          <w:sz w:val="28"/>
          <w:szCs w:val="28"/>
          <w:lang w:val="tt-RU"/>
        </w:rPr>
        <w:t>га</w:t>
      </w:r>
      <w:r w:rsidRPr="006836D9">
        <w:rPr>
          <w:rFonts w:ascii="Times New Roman" w:hAnsi="Times New Roman" w:cs="Times New Roman"/>
          <w:sz w:val="28"/>
          <w:szCs w:val="28"/>
          <w:lang w:val="tt-RU"/>
        </w:rPr>
        <w:t xml:space="preserve"> кадәр һәм 13.30 </w:t>
      </w:r>
      <w:r w:rsidR="006836D9">
        <w:rPr>
          <w:rFonts w:ascii="Times New Roman" w:hAnsi="Times New Roman" w:cs="Times New Roman"/>
          <w:sz w:val="28"/>
          <w:szCs w:val="28"/>
          <w:lang w:val="tt-RU"/>
        </w:rPr>
        <w:t>дан</w:t>
      </w:r>
      <w:r w:rsidRPr="006836D9">
        <w:rPr>
          <w:rFonts w:ascii="Times New Roman" w:hAnsi="Times New Roman" w:cs="Times New Roman"/>
          <w:sz w:val="28"/>
          <w:szCs w:val="28"/>
          <w:lang w:val="tt-RU"/>
        </w:rPr>
        <w:t xml:space="preserve"> 16.00 </w:t>
      </w:r>
      <w:r w:rsidR="006836D9">
        <w:rPr>
          <w:rFonts w:ascii="Times New Roman" w:hAnsi="Times New Roman" w:cs="Times New Roman"/>
          <w:sz w:val="28"/>
          <w:szCs w:val="28"/>
          <w:lang w:val="tt-RU"/>
        </w:rPr>
        <w:t>кә</w:t>
      </w:r>
      <w:r w:rsidRPr="006836D9">
        <w:rPr>
          <w:rFonts w:ascii="Times New Roman" w:hAnsi="Times New Roman" w:cs="Times New Roman"/>
          <w:sz w:val="28"/>
          <w:szCs w:val="28"/>
          <w:lang w:val="tt-RU"/>
        </w:rPr>
        <w:t xml:space="preserve"> кадәр гамәлгә ашырыла.</w:t>
      </w:r>
    </w:p>
    <w:p w14:paraId="72309E67" w14:textId="77777777" w:rsidR="00880D34"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Җәмәгать транспортында «"Тукай мәйданы" метро станциясе»,  «Г.Тукай исемендәге сквер» тукталышларына кадәр килергә кирәк.</w:t>
      </w:r>
    </w:p>
    <w:p w14:paraId="4E39D4DF" w14:textId="77777777" w:rsidR="00AB7468"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b/>
          <w:sz w:val="28"/>
          <w:szCs w:val="28"/>
          <w:lang w:val="tt-RU"/>
        </w:rPr>
        <w:t>3</w:t>
      </w:r>
      <w:r w:rsidRPr="006836D9">
        <w:rPr>
          <w:rFonts w:ascii="Times New Roman" w:hAnsi="Times New Roman" w:cs="Times New Roman"/>
          <w:sz w:val="28"/>
          <w:szCs w:val="28"/>
          <w:lang w:val="tt-RU"/>
        </w:rPr>
        <w:t xml:space="preserve">. </w:t>
      </w:r>
      <w:r w:rsidRPr="006836D9">
        <w:rPr>
          <w:rFonts w:ascii="Times New Roman" w:hAnsi="Times New Roman" w:cs="Times New Roman"/>
          <w:b/>
          <w:sz w:val="28"/>
          <w:szCs w:val="28"/>
          <w:lang w:val="tt-RU"/>
        </w:rPr>
        <w:t>Муниципаль хезмәт күрсәтү нәтиҗәсенең тасвирламасы</w:t>
      </w:r>
      <w:r w:rsidRPr="006836D9">
        <w:rPr>
          <w:rFonts w:ascii="Times New Roman" w:hAnsi="Times New Roman" w:cs="Times New Roman"/>
          <w:sz w:val="28"/>
          <w:szCs w:val="28"/>
          <w:lang w:val="tt-RU"/>
        </w:rPr>
        <w:t>:</w:t>
      </w:r>
    </w:p>
    <w:p w14:paraId="1BA847CE" w14:textId="468D67CC" w:rsidR="00880D34"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1. Реклама корылмасы урнаштыруга һәм аннан файдалануга рөхсәт (реестр язуын Реестрга кертеп).</w:t>
      </w:r>
    </w:p>
    <w:p w14:paraId="21D766AE" w14:textId="39D3EA21" w:rsidR="00880D34"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Реклама корылмасы урнаштыруга һәм аннан файдалануга рөхсәт бирүне кире кагу. </w:t>
      </w:r>
    </w:p>
    <w:p w14:paraId="5F8AE791" w14:textId="51D77A41" w:rsidR="00880D34"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2. Реклама корылмасы урнаштыруга һәм аннан файдалануга рөхсәтне гамәлдән чыгару турында</w:t>
      </w:r>
      <w:r w:rsidR="006836D9">
        <w:rPr>
          <w:rFonts w:ascii="Times New Roman" w:hAnsi="Times New Roman" w:cs="Times New Roman"/>
          <w:sz w:val="28"/>
          <w:szCs w:val="28"/>
          <w:lang w:val="tt-RU"/>
        </w:rPr>
        <w:t>гы</w:t>
      </w:r>
      <w:r w:rsidRPr="006836D9">
        <w:rPr>
          <w:rFonts w:ascii="Times New Roman" w:hAnsi="Times New Roman" w:cs="Times New Roman"/>
          <w:sz w:val="28"/>
          <w:szCs w:val="28"/>
          <w:lang w:val="tt-RU"/>
        </w:rPr>
        <w:t xml:space="preserve"> карар (реестрдагы язуны Реестрдан төшереп калдырып).</w:t>
      </w:r>
    </w:p>
    <w:p w14:paraId="6EE29504" w14:textId="5279EE8C" w:rsidR="00880D34"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3. Реклама корылмасы урнаштыруга һәм аннан файдалануга рөхсәткә үзгәрешләр кертү турында хәбәр (Реестрдагы реестр язуына үзгәрешләр кертеп)</w:t>
      </w:r>
    </w:p>
    <w:p w14:paraId="057BB783" w14:textId="77777777" w:rsidR="007D342A" w:rsidRPr="006836D9" w:rsidRDefault="00FF5F90" w:rsidP="00B44620">
      <w:pPr>
        <w:jc w:val="both"/>
        <w:rPr>
          <w:rFonts w:ascii="Times New Roman" w:hAnsi="Times New Roman" w:cs="Times New Roman"/>
          <w:b/>
          <w:sz w:val="28"/>
          <w:szCs w:val="28"/>
        </w:rPr>
      </w:pPr>
      <w:r w:rsidRPr="006836D9">
        <w:rPr>
          <w:rFonts w:ascii="Times New Roman" w:hAnsi="Times New Roman" w:cs="Times New Roman"/>
          <w:b/>
          <w:sz w:val="28"/>
          <w:szCs w:val="28"/>
          <w:lang w:val="tt-RU"/>
        </w:rPr>
        <w:t xml:space="preserve">4. Закон яисә башка норматив хокукый актлар нигезендә муниципаль хезмәтне һәм муниципаль хезмәтне күрсәтү буенча кирәкле һәм зарури хезмәтләрне күрсәтү өчен кирәкле булган, гариза бирүче тарафыннан тапшырылырга тиешле документларның тулы исемлеге, аларны, шул </w:t>
      </w:r>
      <w:r w:rsidRPr="006836D9">
        <w:rPr>
          <w:rFonts w:ascii="Times New Roman" w:hAnsi="Times New Roman" w:cs="Times New Roman"/>
          <w:b/>
          <w:sz w:val="28"/>
          <w:szCs w:val="28"/>
          <w:lang w:val="tt-RU"/>
        </w:rPr>
        <w:lastRenderedPageBreak/>
        <w:t>исәптән электрон формадагыларын да, гариза бирүче тарафыннан алу ысуллары, аларны тапшыру тәртибе</w:t>
      </w:r>
    </w:p>
    <w:p w14:paraId="763BD635" w14:textId="77777777" w:rsidR="007D342A"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b/>
          <w:sz w:val="28"/>
          <w:szCs w:val="28"/>
          <w:lang w:val="tt-RU"/>
        </w:rPr>
        <w:t>Реклама корылмасы урнаштыруга һәм аннан файдалануга рөхсәт бирү буенча муниципаль хезмәт күрсәтү өчен:</w:t>
      </w:r>
    </w:p>
    <w:p w14:paraId="7095A33E" w14:textId="77777777" w:rsidR="007D342A"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1) түбәндәге формаларның берсе буенча гариза:</w:t>
      </w:r>
    </w:p>
    <w:p w14:paraId="37A46242" w14:textId="77777777" w:rsidR="008325AA"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үрнәк буенча тутырылган документ формасында (Административ регламентка 1 нче кушымта);</w:t>
      </w:r>
    </w:p>
    <w:p w14:paraId="385A44A2" w14:textId="2BFCFFDA" w:rsidR="008325AA" w:rsidRPr="006836D9" w:rsidRDefault="006836D9" w:rsidP="00B44620">
      <w:pPr>
        <w:jc w:val="both"/>
        <w:rPr>
          <w:rFonts w:ascii="Times New Roman" w:hAnsi="Times New Roman" w:cs="Times New Roman"/>
          <w:sz w:val="28"/>
          <w:szCs w:val="28"/>
        </w:rPr>
      </w:pPr>
      <w:r>
        <w:rPr>
          <w:rFonts w:ascii="Times New Roman" w:hAnsi="Times New Roman" w:cs="Times New Roman"/>
          <w:sz w:val="28"/>
          <w:szCs w:val="28"/>
          <w:lang w:val="tt-RU"/>
        </w:rPr>
        <w:t>-</w:t>
      </w:r>
      <w:r w:rsidR="00FF5F90" w:rsidRPr="006836D9">
        <w:rPr>
          <w:rFonts w:ascii="Times New Roman" w:hAnsi="Times New Roman" w:cs="Times New Roman"/>
          <w:sz w:val="28"/>
          <w:szCs w:val="28"/>
          <w:lang w:val="tt-RU"/>
        </w:rPr>
        <w:t xml:space="preserve"> Татарстан Республикасы Дәүләт һәм муниципаль хезмәтләрнең бердәм порталы аша яки Казан шәһәре муниципаль хезмәтләр порталы аша </w:t>
      </w:r>
      <w:r>
        <w:rPr>
          <w:rFonts w:ascii="Times New Roman" w:hAnsi="Times New Roman" w:cs="Times New Roman"/>
          <w:sz w:val="28"/>
          <w:szCs w:val="28"/>
          <w:lang w:val="tt-RU"/>
        </w:rPr>
        <w:t>Бердәм идентифика</w:t>
      </w:r>
      <w:r>
        <w:rPr>
          <w:rFonts w:ascii="Times New Roman" w:hAnsi="Times New Roman" w:cs="Times New Roman"/>
          <w:sz w:val="28"/>
          <w:szCs w:val="28"/>
        </w:rPr>
        <w:t>ц</w:t>
      </w:r>
      <w:r>
        <w:rPr>
          <w:rFonts w:ascii="Times New Roman" w:hAnsi="Times New Roman" w:cs="Times New Roman"/>
          <w:sz w:val="28"/>
          <w:szCs w:val="28"/>
          <w:lang w:val="tt-RU"/>
        </w:rPr>
        <w:t>ия һәм аутентифика</w:t>
      </w:r>
      <w:r>
        <w:rPr>
          <w:rFonts w:ascii="Times New Roman" w:hAnsi="Times New Roman" w:cs="Times New Roman"/>
          <w:sz w:val="28"/>
          <w:szCs w:val="28"/>
        </w:rPr>
        <w:t>ц</w:t>
      </w:r>
      <w:r>
        <w:rPr>
          <w:rFonts w:ascii="Times New Roman" w:hAnsi="Times New Roman" w:cs="Times New Roman"/>
          <w:sz w:val="28"/>
          <w:szCs w:val="28"/>
          <w:lang w:val="tt-RU"/>
        </w:rPr>
        <w:t>ия системасы</w:t>
      </w:r>
      <w:r w:rsidR="00FF5F90" w:rsidRPr="006836D9">
        <w:rPr>
          <w:rFonts w:ascii="Times New Roman" w:hAnsi="Times New Roman" w:cs="Times New Roman"/>
          <w:sz w:val="28"/>
          <w:szCs w:val="28"/>
          <w:lang w:val="tt-RU"/>
        </w:rPr>
        <w:t>ндагы исәпкә алу язуы ярдәмендә гади электрон имза белән имзаланган (таныкланган) электрон формада;</w:t>
      </w:r>
    </w:p>
    <w:p w14:paraId="7A07DFB4" w14:textId="77777777" w:rsidR="008325AA"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гаризаны кабул итә торган мәгълүмат системасы белән генерацияләнгән форма буенча;</w:t>
      </w:r>
    </w:p>
    <w:p w14:paraId="1B1DE8F7" w14:textId="53BED162" w:rsidR="00D727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2) гариза бирүченең шәхесен таныклый торган документ (фотосы һәм яшәгән урыны буенча соңгы теркәлгән урыны булган битләре), яки аның </w:t>
      </w:r>
      <w:r>
        <w:rPr>
          <w:rFonts w:ascii="Times New Roman" w:hAnsi="Times New Roman" w:cs="Times New Roman"/>
          <w:sz w:val="28"/>
          <w:szCs w:val="28"/>
          <w:lang w:val="tt-RU"/>
        </w:rPr>
        <w:t>Б</w:t>
      </w:r>
      <w:r w:rsidRPr="006836D9">
        <w:rPr>
          <w:rFonts w:ascii="Times New Roman" w:hAnsi="Times New Roman" w:cs="Times New Roman"/>
          <w:sz w:val="28"/>
          <w:szCs w:val="28"/>
          <w:lang w:val="tt-RU"/>
        </w:rPr>
        <w:t>ердәм идентификацияләү һәм аутентификацияләү системасыннан алынган реквизитлары (электрон форма тутырылган</w:t>
      </w:r>
      <w:r w:rsidR="006836D9">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 салым органында исәпкә кую турында таныклык белешмәләре (шәхси эшмәкәр булып тормаган физик зат өчен);</w:t>
      </w:r>
    </w:p>
    <w:p w14:paraId="657F06D9" w14:textId="2F5A71FD" w:rsidR="00D727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3) гариза бирүченең вәкиле мөрәҗәгать иткән очракта, гариза бирүче вәкиле вәкаләтләрен раслый торган документ яки аның скан-күчермәсе (электрон форма тутырылган</w:t>
      </w:r>
      <w:r w:rsidR="006836D9">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 xml:space="preserve">); </w:t>
      </w:r>
    </w:p>
    <w:p w14:paraId="553698BC" w14:textId="77777777" w:rsidR="00D727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4) әлеге Административ регламентның 2 нче номерлы кушымтасында бирелгән таләпләргә туры китереп башкарылган проект материаллары:  </w:t>
      </w:r>
    </w:p>
    <w:p w14:paraId="2A8E3F56" w14:textId="44CEAC05" w:rsidR="00D727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 башлангыч хәлнең jpg форматында электрон рәвештәге фотосы (биналарда, корылмалардагы реклама корылмалары өчен); </w:t>
      </w:r>
    </w:p>
    <w:p w14:paraId="2E209452" w14:textId="64B3EFCD" w:rsidR="00D727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 </w:t>
      </w:r>
      <w:r w:rsidR="006836D9" w:rsidRPr="006836D9">
        <w:rPr>
          <w:rFonts w:ascii="Times New Roman" w:hAnsi="Times New Roman" w:cs="Times New Roman"/>
          <w:sz w:val="28"/>
          <w:szCs w:val="28"/>
          <w:lang w:val="tt-RU"/>
        </w:rPr>
        <w:t xml:space="preserve">җирлекнең </w:t>
      </w:r>
      <w:r w:rsidRPr="006836D9">
        <w:rPr>
          <w:rFonts w:ascii="Times New Roman" w:hAnsi="Times New Roman" w:cs="Times New Roman"/>
          <w:sz w:val="28"/>
          <w:szCs w:val="28"/>
          <w:lang w:val="tt-RU"/>
        </w:rPr>
        <w:t>jpg форматында электрон рәвештә</w:t>
      </w:r>
      <w:r w:rsidR="006836D9">
        <w:rPr>
          <w:rFonts w:ascii="Times New Roman" w:hAnsi="Times New Roman" w:cs="Times New Roman"/>
          <w:sz w:val="28"/>
          <w:szCs w:val="28"/>
          <w:lang w:val="tt-RU"/>
        </w:rPr>
        <w:t>ге</w:t>
      </w:r>
      <w:r w:rsidRPr="006836D9">
        <w:rPr>
          <w:rFonts w:ascii="Times New Roman" w:hAnsi="Times New Roman" w:cs="Times New Roman"/>
          <w:sz w:val="28"/>
          <w:szCs w:val="28"/>
          <w:lang w:val="tt-RU"/>
        </w:rPr>
        <w:t xml:space="preserve"> топография планы; </w:t>
      </w:r>
    </w:p>
    <w:p w14:paraId="32E6CB9B" w14:textId="3A19D3CF" w:rsidR="00D727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 </w:t>
      </w:r>
      <w:r w:rsidR="006836D9" w:rsidRPr="006836D9">
        <w:rPr>
          <w:rFonts w:ascii="Times New Roman" w:hAnsi="Times New Roman" w:cs="Times New Roman"/>
          <w:sz w:val="28"/>
          <w:szCs w:val="28"/>
          <w:lang w:val="tt-RU"/>
        </w:rPr>
        <w:t>реклама корылмасын урнаштыру урын</w:t>
      </w:r>
      <w:r>
        <w:rPr>
          <w:rFonts w:ascii="Times New Roman" w:hAnsi="Times New Roman" w:cs="Times New Roman"/>
          <w:sz w:val="28"/>
          <w:szCs w:val="28"/>
          <w:lang w:val="tt-RU"/>
        </w:rPr>
        <w:t>ын</w:t>
      </w:r>
      <w:r w:rsidR="006836D9" w:rsidRPr="006836D9">
        <w:rPr>
          <w:rFonts w:ascii="Times New Roman" w:hAnsi="Times New Roman" w:cs="Times New Roman"/>
          <w:sz w:val="28"/>
          <w:szCs w:val="28"/>
          <w:lang w:val="tt-RU"/>
        </w:rPr>
        <w:t xml:space="preserve">ың </w:t>
      </w:r>
      <w:r w:rsidRPr="006836D9">
        <w:rPr>
          <w:rFonts w:ascii="Times New Roman" w:hAnsi="Times New Roman" w:cs="Times New Roman"/>
          <w:sz w:val="28"/>
          <w:szCs w:val="28"/>
          <w:lang w:val="tt-RU"/>
        </w:rPr>
        <w:t>jpg форматында электрон рәвештә</w:t>
      </w:r>
      <w:r w:rsidR="006836D9">
        <w:rPr>
          <w:rFonts w:ascii="Times New Roman" w:hAnsi="Times New Roman" w:cs="Times New Roman"/>
          <w:sz w:val="28"/>
          <w:szCs w:val="28"/>
          <w:lang w:val="tt-RU"/>
        </w:rPr>
        <w:t>ге</w:t>
      </w:r>
      <w:r w:rsidRPr="006836D9">
        <w:rPr>
          <w:rFonts w:ascii="Times New Roman" w:hAnsi="Times New Roman" w:cs="Times New Roman"/>
          <w:sz w:val="28"/>
          <w:szCs w:val="28"/>
          <w:lang w:val="tt-RU"/>
        </w:rPr>
        <w:t xml:space="preserve"> вәзгыяти планы;</w:t>
      </w:r>
    </w:p>
    <w:p w14:paraId="5B1DCD87" w14:textId="77777777" w:rsidR="00D727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проектлана торган реклама корылмасының jpg форматында электрон рәвештәге сурәте;</w:t>
      </w:r>
    </w:p>
    <w:p w14:paraId="2162942E" w14:textId="27693503" w:rsidR="00D727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5) реклама корылмасы урнаштыру һәм аннан файдалануга килешүнең төп нөсхәсе яки таныкланган күчермәсе яки килешүнең сканер аша чыгартылган төп нөсхәсе/  </w:t>
      </w:r>
      <w:r w:rsidRPr="006836D9">
        <w:rPr>
          <w:rFonts w:ascii="Times New Roman" w:hAnsi="Times New Roman" w:cs="Times New Roman"/>
          <w:sz w:val="28"/>
          <w:szCs w:val="28"/>
          <w:lang w:val="tt-RU"/>
        </w:rPr>
        <w:lastRenderedPageBreak/>
        <w:t xml:space="preserve">jpg форматында электрон рәвештәге таныкланган килешү күчермәсе (электрон форма тутырылган очракта). </w:t>
      </w:r>
    </w:p>
    <w:p w14:paraId="5DDB5DE9" w14:textId="107EBB58" w:rsidR="00D727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Килешү күчермәсе реклама корылмасы тоташтырыла торган күчемсез милек милекчесе яки аның башка законлы хуҗасы яки милекче</w:t>
      </w:r>
      <w:r w:rsidR="006836D9">
        <w:rPr>
          <w:rFonts w:ascii="Times New Roman" w:hAnsi="Times New Roman" w:cs="Times New Roman"/>
          <w:sz w:val="28"/>
          <w:szCs w:val="28"/>
          <w:lang w:val="tt-RU"/>
        </w:rPr>
        <w:t>се</w:t>
      </w:r>
      <w:r w:rsidRPr="006836D9">
        <w:rPr>
          <w:rFonts w:ascii="Times New Roman" w:hAnsi="Times New Roman" w:cs="Times New Roman"/>
          <w:sz w:val="28"/>
          <w:szCs w:val="28"/>
          <w:lang w:val="tt-RU"/>
        </w:rPr>
        <w:t xml:space="preserve"> тарафыннан вәкаләт бирелгән зат тарафыннан таныкланган булырга тиеш.</w:t>
      </w:r>
    </w:p>
    <w:p w14:paraId="43AE8C23" w14:textId="77777777" w:rsidR="00D727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Реклама корылмасы тоташтырыла торган күчемсез милекнең бердәнбер хуҗасы булып реклама корылмасының үз хуҗасы торса, шулай ук мондый килешү сатулар нигезендә Казан шәһәре Башкарма комитеты белән (яки аның бүлекчәсе белән) төзелгән очракта әлеге килешү тапшырылмый.</w:t>
      </w:r>
    </w:p>
    <w:p w14:paraId="1A42E20D" w14:textId="24CA9CDC" w:rsidR="00D72792"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Реклама корылмасы тоташтырыла торган күчемсез милек милекчесе тарафыннан ышанычлы идарә итүгә яки әйберле башка хокукка тапшырылган булса, гариза бирүче реклама корылмасын урнаштыруга һәм аннан файдалануга килешү белән бергә ышанычлы идарә итү яки әйберле башка хокук килешүенең күчермәсен яки скан-күчермәсен тапшыра (электрон форма тутырылган</w:t>
      </w:r>
      <w:r w:rsidR="006836D9">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 Әлеге килешү күчермәсе реклама корылмасы тоташтырыла торган күчемсез милек милекчесе яки аның башка законлы хуҗасы яки милекче вәкаләт биргән зат тарафыннан таныкланган булырга тиеш;</w:t>
      </w:r>
    </w:p>
    <w:p w14:paraId="12E6BD34" w14:textId="155CA29C" w:rsidR="00D72792"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6) тиешле күчемсез милек милекчесенең яки башка законлы хуҗасының реклама корылмасын әлеге милеккә тоташтыруга ризалыгын язмача формада раслау (электрон форма тутырылган</w:t>
      </w:r>
      <w:r w:rsidR="006836D9">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 әгәр гариза бирүче күчемсез милекнең милекчесе яки башка законлы хуҗасы булып тормаса, шулай ук реклама корылмасын урнаштыруга һәм аннан файдалануга мондый килешү сатулар нигезендә Казан шәһәре Башкарма комитеты белән (яки аның бүлекчәсе белән) төзелгән булса. Язмача ризалыкта милекченең күчемсез милеккә хокукын раслый торган документ турында белешмәләр (күчемсез милек объектының төп характеристикалары һәм аңа карата теркәлгән хокуклар турында яки күчемсез милек объектына булган хокукларны билгели торган документ турындагы белешмәләр) күрсәтелгән булырга тиеш.</w:t>
      </w:r>
    </w:p>
    <w:p w14:paraId="38F53B5F" w14:textId="50250961" w:rsidR="00D72792"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 xml:space="preserve">Реклама корылмасы күпфатирлы йортта биналарның милекчеләренең гомуми милегендә әлеге милекчеләрнең ризалыгын раслый торган документ рәвешендә урнаштырылган очракта, реклама корылмасын урнаштыруга һәм аннан файдалануга килешү төзү турында һәм күпфатирлы йортта биналарның милекчеләре исеменнән гомуми җыелыш карарында билгеләнгән шартларда реклама корылмасын урнаштыруга һәм аннан файдалануга килешү төзүгә вәкаләтле затларны билгеләү турындагы милекчеләр карарыннан кушымта белән күпфатирлы йортта биналарның милекчеләренең гомуми җыелышы </w:t>
      </w:r>
      <w:r w:rsidRPr="006836D9">
        <w:rPr>
          <w:rFonts w:ascii="Times New Roman" w:hAnsi="Times New Roman" w:cs="Times New Roman"/>
          <w:sz w:val="28"/>
          <w:szCs w:val="28"/>
          <w:lang w:val="tt-RU"/>
        </w:rPr>
        <w:lastRenderedPageBreak/>
        <w:t>беркетмәсенең күчермәсе, шулай ук күпфатирлы йортта биналарның милекчеләренең гомуми җыелышы карарларының һәм беркетмәсенең төп нөсхәләрен – идарәче оешмага, торак милекчеләре ширкәте, торак яки торак-төзелеш кооперативы, махсуслаштырылган</w:t>
      </w:r>
      <w:r w:rsidR="006836D9">
        <w:rPr>
          <w:rFonts w:ascii="Times New Roman" w:hAnsi="Times New Roman" w:cs="Times New Roman"/>
          <w:sz w:val="28"/>
          <w:szCs w:val="28"/>
          <w:lang w:val="tt-RU"/>
        </w:rPr>
        <w:t xml:space="preserve"> башка</w:t>
      </w:r>
      <w:r w:rsidRPr="006836D9">
        <w:rPr>
          <w:rFonts w:ascii="Times New Roman" w:hAnsi="Times New Roman" w:cs="Times New Roman"/>
          <w:sz w:val="28"/>
          <w:szCs w:val="28"/>
          <w:lang w:val="tt-RU"/>
        </w:rPr>
        <w:t xml:space="preserve"> кулланучылар кооперативы идарәсенә, ә күпфатирлы йорт белән тудыран-туры идарә итү ысулы кулланылганда, дәүләт торак күзәтчелеге органына күпфатирлы йортта биналарның милекчеләренең гомуми җыелышы уздырылганнан соң 10 көн узганчы тапшырылуын раслый торган документларның күчермәләре яки әлеге документларның скан аша чыгартылган төп нөсхәләре/күчермәләре тапшырыла (электрон форма тутырылган</w:t>
      </w:r>
      <w:r w:rsidR="006836D9">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 xml:space="preserve">). </w:t>
      </w:r>
    </w:p>
    <w:p w14:paraId="32F3904B" w14:textId="758930D2" w:rsidR="00D72792"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Күпфатирлы йортта биналарның милекчеләренең гомуми җыелышы беркетмәсенең, милекчеләрнең карарларының һәм әлеге беркетмәнең һәм карарларның күчермәләрен идарәче оешмага, торак милекчеләре ширкәте, торак яки торак-төзелеш кооперативы, махсуслаштырылган</w:t>
      </w:r>
      <w:r w:rsidR="006836D9">
        <w:rPr>
          <w:rFonts w:ascii="Times New Roman" w:hAnsi="Times New Roman" w:cs="Times New Roman"/>
          <w:sz w:val="28"/>
          <w:szCs w:val="28"/>
          <w:lang w:val="tt-RU"/>
        </w:rPr>
        <w:t xml:space="preserve"> башка</w:t>
      </w:r>
      <w:r w:rsidRPr="006836D9">
        <w:rPr>
          <w:rFonts w:ascii="Times New Roman" w:hAnsi="Times New Roman" w:cs="Times New Roman"/>
          <w:sz w:val="28"/>
          <w:szCs w:val="28"/>
          <w:lang w:val="tt-RU"/>
        </w:rPr>
        <w:t xml:space="preserve"> кулланучылар кооперативы идарәсенә, ә күпфатирлы йорт белән турыдан-туры идарә итү ысулы булганда, дәүләт торак күзәтчелеге органына тапшыруны раслый торган документларның күчермәләре күпфатирлы йортта биналарның милекчеләре исеменнән реклама корылмасын урнаштыруга һәм аннан файдалануга вәкаләтле затлар тарафыннан таныкланган булырга тиеш; </w:t>
      </w:r>
    </w:p>
    <w:p w14:paraId="44F34C7C" w14:textId="3565928E" w:rsidR="00D72792"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7) Күчемсез милекнең бердәм дәүләт реестрында хокуклары теркәлгән күчемсез милек объектларына хокук билгели торган документларның күчермәләре яки аларның скан-күчермәләре (электрон форма тутырылган</w:t>
      </w:r>
      <w:r w:rsidR="006836D9">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44CA1693" w14:textId="77777777" w:rsidR="00D72792"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 xml:space="preserve">8) гаризага теркәлә торган нөсхәләр санын күрсәтеп, документлар исемлеге. </w:t>
      </w:r>
    </w:p>
    <w:p w14:paraId="17D0E3F7" w14:textId="77777777" w:rsidR="00D72792"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 xml:space="preserve">Исемлек түбәндәге очракларда таләп ителми: </w:t>
      </w:r>
    </w:p>
    <w:p w14:paraId="43C6370C" w14:textId="77777777" w:rsidR="00D72792"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 реклама корылмасын урнаштыруга һәм аннан файдалануга килешү сатулар уздыру нигезендә Казан шәһәре Башкарма комитеты белән (яки аның бүлекчәсе белән) төзелгән булса;</w:t>
      </w:r>
    </w:p>
    <w:p w14:paraId="263AA9AB" w14:textId="14E3407F" w:rsidR="00D72792"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  гариза һәм документлар Татарстан Республикасы дәүләт һәм муниципаль хезмәтләр порталы аша бердәм идентификацияләү һәм аутентификацияләү системасында исәпкә алу язуы ярдәмендә электрон имза белән имзаланган электрон формада тапшырылган</w:t>
      </w:r>
      <w:r w:rsidR="006836D9">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338BC496" w14:textId="77777777" w:rsidR="007D342A" w:rsidRPr="006836D9" w:rsidRDefault="00FF5F90" w:rsidP="00B44620">
      <w:pPr>
        <w:jc w:val="both"/>
        <w:rPr>
          <w:rFonts w:ascii="Times New Roman" w:hAnsi="Times New Roman" w:cs="Times New Roman"/>
          <w:b/>
          <w:sz w:val="28"/>
          <w:szCs w:val="28"/>
          <w:lang w:val="tt-RU"/>
        </w:rPr>
      </w:pPr>
      <w:r w:rsidRPr="006836D9">
        <w:rPr>
          <w:rFonts w:ascii="Times New Roman" w:hAnsi="Times New Roman" w:cs="Times New Roman"/>
          <w:b/>
          <w:sz w:val="28"/>
          <w:szCs w:val="28"/>
          <w:lang w:val="tt-RU"/>
        </w:rPr>
        <w:t>Реклама корылмасының хуҗасы тарафыннан реклама корылмасын урнаштыруга һәм аннан файдалануга рөхсәтне гамәлдән чыгару өчен:</w:t>
      </w:r>
    </w:p>
    <w:p w14:paraId="14018291" w14:textId="77777777"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1) түбәндәге формаларның берсе буенча гариза:</w:t>
      </w:r>
    </w:p>
    <w:p w14:paraId="18FAA083" w14:textId="77777777"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lastRenderedPageBreak/>
        <w:t>- үрнәк буенча тутырылган документ формасында (Административ регламентка 3 нче кушымта);</w:t>
      </w:r>
    </w:p>
    <w:p w14:paraId="61EC7F08" w14:textId="45EC7621"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 Татарстан Республикасы Дәүләт һәм муниципаль хезмәтләрнең бердәм порталы аша яки Казан шәһәре муниципаль хезмәтләр порталы аша </w:t>
      </w:r>
      <w:r w:rsidR="00AA447F">
        <w:rPr>
          <w:rFonts w:ascii="Times New Roman" w:hAnsi="Times New Roman" w:cs="Times New Roman"/>
          <w:sz w:val="28"/>
          <w:szCs w:val="28"/>
          <w:lang w:val="tt-RU"/>
        </w:rPr>
        <w:t>Б</w:t>
      </w:r>
      <w:r w:rsidR="00AA447F" w:rsidRPr="006836D9">
        <w:rPr>
          <w:rFonts w:ascii="Times New Roman" w:hAnsi="Times New Roman" w:cs="Times New Roman"/>
          <w:sz w:val="28"/>
          <w:szCs w:val="28"/>
          <w:lang w:val="tt-RU"/>
        </w:rPr>
        <w:t>ердәм идентификацияләү һәм аутентификацияләү системасында</w:t>
      </w:r>
      <w:r w:rsidRPr="006836D9">
        <w:rPr>
          <w:rFonts w:ascii="Times New Roman" w:hAnsi="Times New Roman" w:cs="Times New Roman"/>
          <w:sz w:val="28"/>
          <w:szCs w:val="28"/>
          <w:lang w:val="tt-RU"/>
        </w:rPr>
        <w:t xml:space="preserve"> исәпкә алу язуы ярдәмендә электрон имза белән имзаланган (таныкланган) электрон формада;</w:t>
      </w:r>
    </w:p>
    <w:p w14:paraId="48D22DA6" w14:textId="77777777"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гаризаны кабул итә торган мәгълүмат системасы белән генерацияләнгән форма буенча;</w:t>
      </w:r>
    </w:p>
    <w:p w14:paraId="422E07AE" w14:textId="52C16EAB"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2) гариза бирүченең шәхесен таныклый торган документ яисә аның Бердәм идентификацияләү һәм аутентификацияләү системасыннан алынган реквизитлары (электрон форма тутырылган</w:t>
      </w:r>
      <w:r w:rsidR="00AA447F">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7AE977E6" w14:textId="20C3CB1F"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3) гариза бирүченең вәкиле мөрәҗәгать иткән очракта, гариза бирүче вәкиленең вәкаләтләрен раслый торган документ яки аның скан-күчермәсе (электрон форма тутырылган</w:t>
      </w:r>
      <w:r w:rsidR="00AA447F">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 xml:space="preserve">); </w:t>
      </w:r>
    </w:p>
    <w:p w14:paraId="69A99CA7" w14:textId="3EAA4101"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4) паспорт күчермәсе (фото һәм яшәү урыны буенча соңгы теркәлү урыны турындагы битләр) (шәхси эшмәкәр булып тормаган физик зат өчен) яисә аның </w:t>
      </w:r>
      <w:r w:rsidR="00AA447F">
        <w:rPr>
          <w:rFonts w:ascii="Times New Roman" w:hAnsi="Times New Roman" w:cs="Times New Roman"/>
          <w:sz w:val="28"/>
          <w:szCs w:val="28"/>
          <w:lang w:val="tt-RU"/>
        </w:rPr>
        <w:t>Б</w:t>
      </w:r>
      <w:r w:rsidRPr="006836D9">
        <w:rPr>
          <w:rFonts w:ascii="Times New Roman" w:hAnsi="Times New Roman" w:cs="Times New Roman"/>
          <w:sz w:val="28"/>
          <w:szCs w:val="28"/>
          <w:lang w:val="tt-RU"/>
        </w:rPr>
        <w:t>ердәм идентификацияләү һәм аутентификацияләү системасыннан алынган реквизитлары (электрон форма тутырылган</w:t>
      </w:r>
      <w:r w:rsidR="00AA447F">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2AEB944D" w14:textId="52ADF4DC"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Күчемсез милекнең милекчесе яки башка законлы хуҗасы тарафыннан реклама корылмасын урнаштыруга һәм аннан файдалануга рөхсәт</w:t>
      </w:r>
      <w:r w:rsidR="00AA447F">
        <w:rPr>
          <w:rFonts w:ascii="Times New Roman" w:hAnsi="Times New Roman" w:cs="Times New Roman"/>
          <w:sz w:val="28"/>
          <w:szCs w:val="28"/>
          <w:lang w:val="tt-RU"/>
        </w:rPr>
        <w:t>не</w:t>
      </w:r>
      <w:r w:rsidRPr="006836D9">
        <w:rPr>
          <w:rFonts w:ascii="Times New Roman" w:hAnsi="Times New Roman" w:cs="Times New Roman"/>
          <w:sz w:val="28"/>
          <w:szCs w:val="28"/>
          <w:lang w:val="tt-RU"/>
        </w:rPr>
        <w:t xml:space="preserve"> гамәлдән чыгару өчен:</w:t>
      </w:r>
    </w:p>
    <w:p w14:paraId="2AA51B73" w14:textId="77777777"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1) түбәндәге формаларның берсе буенча гариза:</w:t>
      </w:r>
    </w:p>
    <w:p w14:paraId="1B1ADD93" w14:textId="77777777"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үрнәк буенча тутырылган документ формасында (Административ регламентка 4 нче кушымта);</w:t>
      </w:r>
    </w:p>
    <w:p w14:paraId="70B31F39" w14:textId="70DF9653"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 Татарстан Республикасы Дәүләт һәм муниципаль хезмәтләрнең бердәм порталы аша яки Казан шәһәре муниципаль хезмәтләр порталы аша </w:t>
      </w:r>
      <w:r w:rsidR="00AA447F">
        <w:rPr>
          <w:rFonts w:ascii="Times New Roman" w:hAnsi="Times New Roman" w:cs="Times New Roman"/>
          <w:sz w:val="28"/>
          <w:szCs w:val="28"/>
          <w:lang w:val="tt-RU"/>
        </w:rPr>
        <w:t>Б</w:t>
      </w:r>
      <w:r w:rsidR="00AA447F" w:rsidRPr="006836D9">
        <w:rPr>
          <w:rFonts w:ascii="Times New Roman" w:hAnsi="Times New Roman" w:cs="Times New Roman"/>
          <w:sz w:val="28"/>
          <w:szCs w:val="28"/>
          <w:lang w:val="tt-RU"/>
        </w:rPr>
        <w:t>ердәм идентификацияләү һәм аутентификацияләү системасында</w:t>
      </w:r>
      <w:r w:rsidRPr="006836D9">
        <w:rPr>
          <w:rFonts w:ascii="Times New Roman" w:hAnsi="Times New Roman" w:cs="Times New Roman"/>
          <w:sz w:val="28"/>
          <w:szCs w:val="28"/>
          <w:lang w:val="tt-RU"/>
        </w:rPr>
        <w:t xml:space="preserve"> исәпкә алу язуы ярдәмендә электрон имза белән имзаланган (таныкланган) электрон формада;</w:t>
      </w:r>
    </w:p>
    <w:p w14:paraId="22C1D135" w14:textId="77777777"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гаризаны кабул итә торган мәгълүмат системасы белән генерацияләнгән форма буенча;</w:t>
      </w:r>
    </w:p>
    <w:p w14:paraId="0083AFB5" w14:textId="2085ECA7"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2) гариза бирүченең шәхесен таныклый торган документ яисә аның Бердәм идентификацияләү һәм аутентификацияләү системасыннан алынган реквизитлары (электрон форма тутырылган</w:t>
      </w:r>
      <w:r w:rsidR="00AA447F">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56F850E0" w14:textId="135C5C06"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lastRenderedPageBreak/>
        <w:t>3) гариза бирүченең вәкиле мөрәҗәгать иткән очракта, гариза бирүче вәкиленең вәкаләтләрен раслый торган документ яки аның скан-күчермәсе (электрон форма тутырылган</w:t>
      </w:r>
      <w:r w:rsidR="00AA447F">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0F437BF8" w14:textId="0DE4D9B2" w:rsidR="00FA2992"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4) паспорт күчермәсе (фото һәм яшәү урыны буенча соңгы теркәлү урыны турындагы битләр) (шәхси эшмәкәр булып тормаган физик зат өчен) яисә аның </w:t>
      </w:r>
      <w:r w:rsidR="00AA447F">
        <w:rPr>
          <w:rFonts w:ascii="Times New Roman" w:hAnsi="Times New Roman" w:cs="Times New Roman"/>
          <w:sz w:val="28"/>
          <w:szCs w:val="28"/>
          <w:lang w:val="tt-RU"/>
        </w:rPr>
        <w:t>Б</w:t>
      </w:r>
      <w:r w:rsidRPr="006836D9">
        <w:rPr>
          <w:rFonts w:ascii="Times New Roman" w:hAnsi="Times New Roman" w:cs="Times New Roman"/>
          <w:sz w:val="28"/>
          <w:szCs w:val="28"/>
          <w:lang w:val="tt-RU"/>
        </w:rPr>
        <w:t>ердәм идентификацияләү һәм аутентификацияләү системасыннан алынган реквизитлары (электрон форма тутырылган очракта);</w:t>
      </w:r>
    </w:p>
    <w:p w14:paraId="2AF788D3" w14:textId="40AB3F70" w:rsidR="00FA2992"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5) мондый милекче яки күчемсез милекнең мондый хуҗасы һәм реклама корылмасының хуҗасы арасында төзелгән реклама корылмасын урнаштыруга һәм аннан файдалануга килешүнең туктатылуын раслый торган документ яки аның скан</w:t>
      </w:r>
      <w:r w:rsidR="00AA447F">
        <w:rPr>
          <w:rFonts w:ascii="Times New Roman" w:hAnsi="Times New Roman" w:cs="Times New Roman"/>
          <w:sz w:val="28"/>
          <w:szCs w:val="28"/>
          <w:lang w:val="tt-RU"/>
        </w:rPr>
        <w:t>ер</w:t>
      </w:r>
      <w:r w:rsidRPr="006836D9">
        <w:rPr>
          <w:rFonts w:ascii="Times New Roman" w:hAnsi="Times New Roman" w:cs="Times New Roman"/>
          <w:sz w:val="28"/>
          <w:szCs w:val="28"/>
          <w:lang w:val="tt-RU"/>
        </w:rPr>
        <w:t xml:space="preserve"> аша чыгартылган күчермәсе (электрон форма тутырылган</w:t>
      </w:r>
      <w:r w:rsidR="00AA447F">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 xml:space="preserve">). Реклама корылмасын урнаштыруга һәм аннан файдалануга килешү сатулар уздыру нигезендә Казан шәһәре Башкарма комитеты белән (яки аның бүлекчәсе белән) төзелгән булса, әлеге документ тапшырылмый; </w:t>
      </w:r>
    </w:p>
    <w:p w14:paraId="7548D52D" w14:textId="4936BDC3" w:rsidR="00FA2992"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6) Күчемсез милекнең бердәм дәүләт реестрында хокуклары теркәлгән күчемсез милек объектларына хокук билгели торган документларның күчермәләре яки аларның скан-күчермәләре (электрон форма тутырылган</w:t>
      </w:r>
      <w:r w:rsidR="00AA447F">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062706FA" w14:textId="77777777" w:rsidR="00485FBF" w:rsidRPr="006836D9" w:rsidRDefault="00FF5F90" w:rsidP="00B44620">
      <w:pPr>
        <w:jc w:val="both"/>
        <w:rPr>
          <w:rFonts w:ascii="Times New Roman" w:hAnsi="Times New Roman" w:cs="Times New Roman"/>
          <w:b/>
          <w:sz w:val="28"/>
          <w:szCs w:val="28"/>
          <w:lang w:val="tt-RU"/>
        </w:rPr>
      </w:pPr>
      <w:r w:rsidRPr="006836D9">
        <w:rPr>
          <w:rFonts w:ascii="Times New Roman" w:hAnsi="Times New Roman" w:cs="Times New Roman"/>
          <w:b/>
          <w:sz w:val="28"/>
          <w:szCs w:val="28"/>
          <w:lang w:val="tt-RU"/>
        </w:rPr>
        <w:t>Реклама корылмасын урнаштыруга һәм аннан файдалануга рөхсәткә үзгәрешләр кертү өчен гариза бирүче түбәндәгеләрне тапшыра:</w:t>
      </w:r>
    </w:p>
    <w:p w14:paraId="22436064" w14:textId="77777777" w:rsidR="00485FBF"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1. Реклама корылмасы урнашкан урынны һәм реклама корылмасының үлчәмен үзгәртмичә, түбә җайланмасында урнаштырылган мәгълүмат үзгәргән очракта:</w:t>
      </w:r>
    </w:p>
    <w:p w14:paraId="0DD59F51"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1) түбәндәге формаларның берсе буенча гариза:</w:t>
      </w:r>
    </w:p>
    <w:p w14:paraId="574DA8BC"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үрнәк буенча тутырылган документ формасында (Административ регламентка 5 нче кушымта);</w:t>
      </w:r>
    </w:p>
    <w:p w14:paraId="594F2AFB" w14:textId="1A939EBA"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 Татарстан Республикасы Дәүләт һәм муниципаль хезмәтләрнең бердәм порталы аша яки Казан шәһәре муниципаль хезмәтләр порталы аша </w:t>
      </w:r>
      <w:r>
        <w:rPr>
          <w:rFonts w:ascii="Times New Roman" w:hAnsi="Times New Roman" w:cs="Times New Roman"/>
          <w:sz w:val="28"/>
          <w:szCs w:val="28"/>
          <w:lang w:val="tt-RU"/>
        </w:rPr>
        <w:t>Б</w:t>
      </w:r>
      <w:r w:rsidR="00AA447F" w:rsidRPr="006836D9">
        <w:rPr>
          <w:rFonts w:ascii="Times New Roman" w:hAnsi="Times New Roman" w:cs="Times New Roman"/>
          <w:sz w:val="28"/>
          <w:szCs w:val="28"/>
          <w:lang w:val="tt-RU"/>
        </w:rPr>
        <w:t xml:space="preserve">ердәм идентификацияләү һәм аутентификацияләү системасында </w:t>
      </w:r>
      <w:r w:rsidRPr="006836D9">
        <w:rPr>
          <w:rFonts w:ascii="Times New Roman" w:hAnsi="Times New Roman" w:cs="Times New Roman"/>
          <w:sz w:val="28"/>
          <w:szCs w:val="28"/>
          <w:lang w:val="tt-RU"/>
        </w:rPr>
        <w:t>исәпкә алу язуы ярдәмендә электрон имза белән имзаланган (таныкланган) электрон формада;</w:t>
      </w:r>
    </w:p>
    <w:p w14:paraId="4D30D499"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гаризаны кабул итә торган мәгълүмат системасы белән генерацияләнгән форма буенча;</w:t>
      </w:r>
    </w:p>
    <w:p w14:paraId="6558BD42" w14:textId="6AB926DB"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2) гариза бирүченең шәхесен таныклый торган документ яисә аның Бердәм идентификацияләү һәм аутентификацияләү системасыннан алынган реквизитлары (электрон форма тутырылган</w:t>
      </w:r>
      <w:r w:rsidR="00AA447F">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1861785A" w14:textId="1A9624D5"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lastRenderedPageBreak/>
        <w:t>3) гариза бирүченең вәкиле мөрәҗәгать иткән очракта, гариза бирүче вәкиленең вәкаләтләрен раслый торган документ яки аның скан-күчермәсе (электрон форма тутырылган</w:t>
      </w:r>
      <w:r w:rsidR="00AA447F">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6E52D355" w14:textId="2ED18748"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4) паспорт күчермәсе (фото һәм яшәү урыны буенча соңгы теркәлү урыны турындагы битләр) (шәхси эшмәкәр булып тормаган физик зат өчен) яисә аның </w:t>
      </w:r>
      <w:r w:rsidR="00AA447F">
        <w:rPr>
          <w:rFonts w:ascii="Times New Roman" w:hAnsi="Times New Roman" w:cs="Times New Roman"/>
          <w:sz w:val="28"/>
          <w:szCs w:val="28"/>
          <w:lang w:val="tt-RU"/>
        </w:rPr>
        <w:t>Б</w:t>
      </w:r>
      <w:r w:rsidRPr="006836D9">
        <w:rPr>
          <w:rFonts w:ascii="Times New Roman" w:hAnsi="Times New Roman" w:cs="Times New Roman"/>
          <w:sz w:val="28"/>
          <w:szCs w:val="28"/>
          <w:lang w:val="tt-RU"/>
        </w:rPr>
        <w:t>ердәм идентификацияләү һәм аутентификацияләү системасыннан алынган реквизитлары (электрон форма тутырылган очракта);</w:t>
      </w:r>
    </w:p>
    <w:p w14:paraId="7A825E62"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5) әлеге Административ регламентның 2 нче номерлы кушымтасында бирелгән таләпләргә туры китереп башкарылган, кертелгән үзгәрешләре белән проект материаллары:</w:t>
      </w:r>
    </w:p>
    <w:p w14:paraId="766BD534" w14:textId="216E3B35"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 башлангыч хәлнең jpg форматында электрон рәвештәге фотосы (биналарда, корылмалардагы реклама корылмалары өчен); </w:t>
      </w:r>
    </w:p>
    <w:p w14:paraId="21DF129F" w14:textId="1B5E5E49"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 </w:t>
      </w:r>
      <w:r w:rsidR="00AA447F">
        <w:rPr>
          <w:rFonts w:ascii="Times New Roman" w:hAnsi="Times New Roman" w:cs="Times New Roman"/>
          <w:sz w:val="28"/>
          <w:szCs w:val="28"/>
          <w:lang w:val="tt-RU"/>
        </w:rPr>
        <w:t xml:space="preserve">җирлекнең </w:t>
      </w:r>
      <w:r w:rsidRPr="006836D9">
        <w:rPr>
          <w:rFonts w:ascii="Times New Roman" w:hAnsi="Times New Roman" w:cs="Times New Roman"/>
          <w:sz w:val="28"/>
          <w:szCs w:val="28"/>
          <w:lang w:val="tt-RU"/>
        </w:rPr>
        <w:t>jpg форматында электрон рәвештә</w:t>
      </w:r>
      <w:r w:rsidR="00AA447F">
        <w:rPr>
          <w:rFonts w:ascii="Times New Roman" w:hAnsi="Times New Roman" w:cs="Times New Roman"/>
          <w:sz w:val="28"/>
          <w:szCs w:val="28"/>
          <w:lang w:val="tt-RU"/>
        </w:rPr>
        <w:t>ге</w:t>
      </w:r>
      <w:r w:rsidRPr="006836D9">
        <w:rPr>
          <w:rFonts w:ascii="Times New Roman" w:hAnsi="Times New Roman" w:cs="Times New Roman"/>
          <w:sz w:val="28"/>
          <w:szCs w:val="28"/>
          <w:lang w:val="tt-RU"/>
        </w:rPr>
        <w:t xml:space="preserve"> топография планы; </w:t>
      </w:r>
    </w:p>
    <w:p w14:paraId="05DA1271" w14:textId="5E71B67C"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 </w:t>
      </w:r>
      <w:r w:rsidR="00AA447F" w:rsidRPr="006836D9">
        <w:rPr>
          <w:rFonts w:ascii="Times New Roman" w:hAnsi="Times New Roman" w:cs="Times New Roman"/>
          <w:sz w:val="28"/>
          <w:szCs w:val="28"/>
          <w:lang w:val="tt-RU"/>
        </w:rPr>
        <w:t>реклама корылмасын урнаштыру урын</w:t>
      </w:r>
      <w:r w:rsidR="00AA447F">
        <w:rPr>
          <w:rFonts w:ascii="Times New Roman" w:hAnsi="Times New Roman" w:cs="Times New Roman"/>
          <w:sz w:val="28"/>
          <w:szCs w:val="28"/>
          <w:lang w:val="tt-RU"/>
        </w:rPr>
        <w:t>ын</w:t>
      </w:r>
      <w:r w:rsidR="00AA447F" w:rsidRPr="006836D9">
        <w:rPr>
          <w:rFonts w:ascii="Times New Roman" w:hAnsi="Times New Roman" w:cs="Times New Roman"/>
          <w:sz w:val="28"/>
          <w:szCs w:val="28"/>
          <w:lang w:val="tt-RU"/>
        </w:rPr>
        <w:t xml:space="preserve">ың </w:t>
      </w:r>
      <w:r w:rsidRPr="006836D9">
        <w:rPr>
          <w:rFonts w:ascii="Times New Roman" w:hAnsi="Times New Roman" w:cs="Times New Roman"/>
          <w:sz w:val="28"/>
          <w:szCs w:val="28"/>
          <w:lang w:val="tt-RU"/>
        </w:rPr>
        <w:t>jpg форматында электрон рәвештә</w:t>
      </w:r>
      <w:r w:rsidR="00AA447F">
        <w:rPr>
          <w:rFonts w:ascii="Times New Roman" w:hAnsi="Times New Roman" w:cs="Times New Roman"/>
          <w:sz w:val="28"/>
          <w:szCs w:val="28"/>
          <w:lang w:val="tt-RU"/>
        </w:rPr>
        <w:t>ге</w:t>
      </w:r>
      <w:r w:rsidRPr="006836D9">
        <w:rPr>
          <w:rFonts w:ascii="Times New Roman" w:hAnsi="Times New Roman" w:cs="Times New Roman"/>
          <w:sz w:val="28"/>
          <w:szCs w:val="28"/>
          <w:lang w:val="tt-RU"/>
        </w:rPr>
        <w:t xml:space="preserve"> вәзгыяти планы; </w:t>
      </w:r>
    </w:p>
    <w:p w14:paraId="1A0220C4"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проектлана торган реклама корылмасының jpg форматында электрон рәвештәге сурәте.</w:t>
      </w:r>
    </w:p>
    <w:p w14:paraId="5EAFBD04" w14:textId="7FE5E502"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2. Аерым торган реклама корылмасының дизайны үзгәртелгән очракта, әгәр мондый үзгәреш Казан шәһәре территория</w:t>
      </w:r>
      <w:r w:rsidR="00AA447F">
        <w:rPr>
          <w:rFonts w:ascii="Times New Roman" w:hAnsi="Times New Roman" w:cs="Times New Roman"/>
          <w:sz w:val="28"/>
          <w:szCs w:val="28"/>
          <w:lang w:val="tt-RU"/>
        </w:rPr>
        <w:t>сен</w:t>
      </w:r>
      <w:r w:rsidRPr="006836D9">
        <w:rPr>
          <w:rFonts w:ascii="Times New Roman" w:hAnsi="Times New Roman" w:cs="Times New Roman"/>
          <w:sz w:val="28"/>
          <w:szCs w:val="28"/>
          <w:lang w:val="tt-RU"/>
        </w:rPr>
        <w:t>дә урнаштырырга мөмкин булган реклама корылмалары җыентыгында каралган булса, шулай ук аерым торган реклама корылмасының ясалыш варианты һәм мәгълүмат кырының төре үзгәртелгән очракта, әгәр мондый үзгәрешләр Казан шәһәре территориясендә реклама корылмаларын урнаштыру схемасында каралган булса:</w:t>
      </w:r>
    </w:p>
    <w:p w14:paraId="16F33D0A"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1) түбәндәге формаларның берсе буенча гариза:</w:t>
      </w:r>
    </w:p>
    <w:p w14:paraId="0C796268"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үрнәк буенча тутырылган документ формасында (Административ регламентка 6 нчы кушымта);</w:t>
      </w:r>
    </w:p>
    <w:p w14:paraId="27C0E4FB" w14:textId="363F1AE4"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 Татарстан Республикасы Дәүләт һәм муниципаль хезмәтләрнең бердәм порталы аша яки Казан шәһәре муниципаль хезмәтләр порталы аша </w:t>
      </w:r>
      <w:r w:rsidR="00AA447F" w:rsidRPr="006836D9">
        <w:rPr>
          <w:rFonts w:ascii="Times New Roman" w:hAnsi="Times New Roman" w:cs="Times New Roman"/>
          <w:sz w:val="28"/>
          <w:szCs w:val="28"/>
          <w:lang w:val="tt-RU"/>
        </w:rPr>
        <w:t>Бердәм идентификацияләү һәм аутентификацияләү системасы</w:t>
      </w:r>
      <w:r w:rsidR="00AA447F">
        <w:rPr>
          <w:rFonts w:ascii="Times New Roman" w:hAnsi="Times New Roman" w:cs="Times New Roman"/>
          <w:sz w:val="28"/>
          <w:szCs w:val="28"/>
          <w:lang w:val="tt-RU"/>
        </w:rPr>
        <w:t>да</w:t>
      </w:r>
      <w:r w:rsidRPr="006836D9">
        <w:rPr>
          <w:rFonts w:ascii="Times New Roman" w:hAnsi="Times New Roman" w:cs="Times New Roman"/>
          <w:sz w:val="28"/>
          <w:szCs w:val="28"/>
          <w:lang w:val="tt-RU"/>
        </w:rPr>
        <w:t xml:space="preserve"> исәпкә алу язуы ярдәмендә электрон имза белән имзаланган (таныкланган) электрон формада;</w:t>
      </w:r>
    </w:p>
    <w:p w14:paraId="2E1D49AD"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гаризаны кабул итә торган мәгълүмат системасы белән генерацияләнгән форма буенча;</w:t>
      </w:r>
    </w:p>
    <w:p w14:paraId="34A0392E" w14:textId="4875E2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lastRenderedPageBreak/>
        <w:t>2) гариза бирүченең шәхесен таныклый торган документ яисә аның Бердәм идентификацияләү һәм аутентификацияләү системасыннан алынган реквизитлары (электрон форма тутырылган</w:t>
      </w:r>
      <w:r w:rsidR="00AA447F">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01BE708F" w14:textId="10EBB7A3"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3) гариза бирүченең вәкиле мөрәҗәгать иткән очракта, гариза бирүче вәкиленең вәкаләтләрен раслый торган документ яки аның скан-күчермәсе (электрон форма тутырылган</w:t>
      </w:r>
      <w:r w:rsidR="00AA447F">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01F0BF12" w14:textId="11671D6A"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4) паспорт күчермәсе (фото һәм яшәү урыны буенча соңгы теркәлү урыны турындагы битләр) (шәхси эшмәкәр булып тормаган физик зат өчен) яисә аның</w:t>
      </w:r>
      <w:r w:rsidR="00AA447F">
        <w:rPr>
          <w:rFonts w:ascii="Times New Roman" w:hAnsi="Times New Roman" w:cs="Times New Roman"/>
          <w:sz w:val="28"/>
          <w:szCs w:val="28"/>
          <w:lang w:val="tt-RU"/>
        </w:rPr>
        <w:t xml:space="preserve"> Б</w:t>
      </w:r>
      <w:r w:rsidRPr="006836D9">
        <w:rPr>
          <w:rFonts w:ascii="Times New Roman" w:hAnsi="Times New Roman" w:cs="Times New Roman"/>
          <w:sz w:val="28"/>
          <w:szCs w:val="28"/>
          <w:lang w:val="tt-RU"/>
        </w:rPr>
        <w:t>ердәм идентификацияләү һәм аутентификацияләү системасыннан алынган реквизитлары (электрон форма тутырылган очракта);</w:t>
      </w:r>
    </w:p>
    <w:p w14:paraId="0BDED3F6"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5) әлеге Административ регламентның 2 нче номерлы кушымтасында бирелгән таләпләргә туры китереп башкарылган проект материаллары: </w:t>
      </w:r>
    </w:p>
    <w:p w14:paraId="7E76343D" w14:textId="75CF584C"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w:t>
      </w:r>
      <w:r w:rsidR="00AA447F">
        <w:rPr>
          <w:rFonts w:ascii="Times New Roman" w:hAnsi="Times New Roman" w:cs="Times New Roman"/>
          <w:sz w:val="28"/>
          <w:szCs w:val="28"/>
          <w:lang w:val="tt-RU"/>
        </w:rPr>
        <w:t xml:space="preserve"> җирлекнең</w:t>
      </w:r>
      <w:r w:rsidRPr="006836D9">
        <w:rPr>
          <w:rFonts w:ascii="Times New Roman" w:hAnsi="Times New Roman" w:cs="Times New Roman"/>
          <w:sz w:val="28"/>
          <w:szCs w:val="28"/>
          <w:lang w:val="tt-RU"/>
        </w:rPr>
        <w:t xml:space="preserve"> jpg форматында электрон рәвештә</w:t>
      </w:r>
      <w:r w:rsidR="00AA447F">
        <w:rPr>
          <w:rFonts w:ascii="Times New Roman" w:hAnsi="Times New Roman" w:cs="Times New Roman"/>
          <w:sz w:val="28"/>
          <w:szCs w:val="28"/>
          <w:lang w:val="tt-RU"/>
        </w:rPr>
        <w:t>ге</w:t>
      </w:r>
      <w:r w:rsidRPr="006836D9">
        <w:rPr>
          <w:rFonts w:ascii="Times New Roman" w:hAnsi="Times New Roman" w:cs="Times New Roman"/>
          <w:sz w:val="28"/>
          <w:szCs w:val="28"/>
          <w:lang w:val="tt-RU"/>
        </w:rPr>
        <w:t xml:space="preserve"> топография планы; </w:t>
      </w:r>
    </w:p>
    <w:p w14:paraId="17BF035D" w14:textId="6E3FB0F2"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 </w:t>
      </w:r>
      <w:r w:rsidR="00AA447F" w:rsidRPr="006836D9">
        <w:rPr>
          <w:rFonts w:ascii="Times New Roman" w:hAnsi="Times New Roman" w:cs="Times New Roman"/>
          <w:sz w:val="28"/>
          <w:szCs w:val="28"/>
          <w:lang w:val="tt-RU"/>
        </w:rPr>
        <w:t>реклама корылмасын урнаштыру урын</w:t>
      </w:r>
      <w:r w:rsidR="00AA447F">
        <w:rPr>
          <w:rFonts w:ascii="Times New Roman" w:hAnsi="Times New Roman" w:cs="Times New Roman"/>
          <w:sz w:val="28"/>
          <w:szCs w:val="28"/>
          <w:lang w:val="tt-RU"/>
        </w:rPr>
        <w:t>ын</w:t>
      </w:r>
      <w:r w:rsidR="00AA447F" w:rsidRPr="006836D9">
        <w:rPr>
          <w:rFonts w:ascii="Times New Roman" w:hAnsi="Times New Roman" w:cs="Times New Roman"/>
          <w:sz w:val="28"/>
          <w:szCs w:val="28"/>
          <w:lang w:val="tt-RU"/>
        </w:rPr>
        <w:t xml:space="preserve">ың </w:t>
      </w:r>
      <w:r w:rsidRPr="006836D9">
        <w:rPr>
          <w:rFonts w:ascii="Times New Roman" w:hAnsi="Times New Roman" w:cs="Times New Roman"/>
          <w:sz w:val="28"/>
          <w:szCs w:val="28"/>
          <w:lang w:val="tt-RU"/>
        </w:rPr>
        <w:t>jpg форматында электрон рәвештә</w:t>
      </w:r>
      <w:r w:rsidR="00AA447F">
        <w:rPr>
          <w:rFonts w:ascii="Times New Roman" w:hAnsi="Times New Roman" w:cs="Times New Roman"/>
          <w:sz w:val="28"/>
          <w:szCs w:val="28"/>
          <w:lang w:val="tt-RU"/>
        </w:rPr>
        <w:t>ге</w:t>
      </w:r>
      <w:r w:rsidRPr="006836D9">
        <w:rPr>
          <w:rFonts w:ascii="Times New Roman" w:hAnsi="Times New Roman" w:cs="Times New Roman"/>
          <w:sz w:val="28"/>
          <w:szCs w:val="28"/>
          <w:lang w:val="tt-RU"/>
        </w:rPr>
        <w:t xml:space="preserve"> вәзгыяти планы; </w:t>
      </w:r>
    </w:p>
    <w:p w14:paraId="15F0CA26"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проектлана торган реклама корылмасының jpg форматында электрон рәвештәге сурәте.</w:t>
      </w:r>
    </w:p>
    <w:p w14:paraId="5187D298"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3. Реклама корылмасының хуҗасы алмашынган очракта:</w:t>
      </w:r>
    </w:p>
    <w:p w14:paraId="62A6F34C"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1) түбәндәге формаларның берсе буенча гариза:</w:t>
      </w:r>
    </w:p>
    <w:p w14:paraId="39D0A1E5"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үрнәк буенча тутырылган документ формасында (Административ регламентка 7 нче кушымта);</w:t>
      </w:r>
    </w:p>
    <w:p w14:paraId="13DFAEA1" w14:textId="29342AE3"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 Татарстан Республикасы Дәүләт һәм муниципаль хезмәтләрнең бердәм порталы аша яки Казан шәһәре муниципаль хезмәтләр порталы аша </w:t>
      </w:r>
      <w:r w:rsidR="00AA447F" w:rsidRPr="006836D9">
        <w:rPr>
          <w:rFonts w:ascii="Times New Roman" w:hAnsi="Times New Roman" w:cs="Times New Roman"/>
          <w:sz w:val="28"/>
          <w:szCs w:val="28"/>
          <w:lang w:val="tt-RU"/>
        </w:rPr>
        <w:t xml:space="preserve">Бердәм идентификацияләү һәм аутентификацияләү </w:t>
      </w:r>
      <w:r w:rsidRPr="006836D9">
        <w:rPr>
          <w:rFonts w:ascii="Times New Roman" w:hAnsi="Times New Roman" w:cs="Times New Roman"/>
          <w:sz w:val="28"/>
          <w:szCs w:val="28"/>
          <w:lang w:val="tt-RU"/>
        </w:rPr>
        <w:t>системасында исәпкә алу язуы ярдәмендә электрон имза белән имзаланган (таныкланган) электрон формада;</w:t>
      </w:r>
    </w:p>
    <w:p w14:paraId="073B0134"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гаризаны кабул итә торган мәгълүмат системасы белән генерацияләнгән форма буенча;</w:t>
      </w:r>
    </w:p>
    <w:p w14:paraId="7DA9C988" w14:textId="62551FB6"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2) гариза бирүченең шәхесен таныклый торган документ яисә аның Бердәм идентификацияләү һәм аутентификацияләү системасыннан алынган реквизитлары (электрон форма тутырылган</w:t>
      </w:r>
      <w:r w:rsidR="00AA447F">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75A55599" w14:textId="76AE715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lastRenderedPageBreak/>
        <w:t>3) гариза бирүченең вәкиле мөрәҗәгать иткән очракта, гариза бирүче вәкиленең вәкаләтләрен раслый торган документ яки аның jpg форматындагы скан-күчермәсе;</w:t>
      </w:r>
    </w:p>
    <w:p w14:paraId="62D1BDB3" w14:textId="16698B66"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4) паспорт күчермәсе (фото һәм яшәү урыны буенча соңгы теркәлү урыны турындагы битләр) (шәхси эшмәкәр булып тормаган физик зат өчен) яисә аның </w:t>
      </w:r>
      <w:r w:rsidR="00AA447F">
        <w:rPr>
          <w:rFonts w:ascii="Times New Roman" w:hAnsi="Times New Roman" w:cs="Times New Roman"/>
          <w:sz w:val="28"/>
          <w:szCs w:val="28"/>
          <w:lang w:val="tt-RU"/>
        </w:rPr>
        <w:t>Б</w:t>
      </w:r>
      <w:r w:rsidRPr="006836D9">
        <w:rPr>
          <w:rFonts w:ascii="Times New Roman" w:hAnsi="Times New Roman" w:cs="Times New Roman"/>
          <w:sz w:val="28"/>
          <w:szCs w:val="28"/>
          <w:lang w:val="tt-RU"/>
        </w:rPr>
        <w:t>ердәм идентификацияләү һәм аутентификацияләү системасыннан алынган реквизитлары (электрон форма тутырылган очракта);</w:t>
      </w:r>
    </w:p>
    <w:p w14:paraId="23676441"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5) реклама корылмасына милек хокукының яки башка әйбер хокукының башка затка күчүен раслый торган документлар (килешү, реклама корылмасын кабул итү-тапшыру акты), яки аларның  jpg форматында таныкланган скан-күчермәсе (электрон форма тутырылган очракта);</w:t>
      </w:r>
    </w:p>
    <w:p w14:paraId="507DDE7D" w14:textId="7227FDD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6) реклама корылмасының яңа хуҗасы һәм реклама корылмасы тоташтырыла торган күчемсез милекчесе яки күчемсез милекнең башка законлы хуҗасы арасында реклама корылмасын урнаштыруга һәм аннан файдалануга килешү төзелгән</w:t>
      </w:r>
      <w:r w:rsidR="00AA447F">
        <w:rPr>
          <w:rFonts w:ascii="Times New Roman" w:hAnsi="Times New Roman" w:cs="Times New Roman"/>
          <w:sz w:val="28"/>
          <w:szCs w:val="28"/>
          <w:lang w:val="tt-RU"/>
        </w:rPr>
        <w:t>л</w:t>
      </w:r>
      <w:r w:rsidRPr="006836D9">
        <w:rPr>
          <w:rFonts w:ascii="Times New Roman" w:hAnsi="Times New Roman" w:cs="Times New Roman"/>
          <w:sz w:val="28"/>
          <w:szCs w:val="28"/>
          <w:lang w:val="tt-RU"/>
        </w:rPr>
        <w:t>еген (реклама корылмасын урнаштыруга һәм аннан файдалануга хокук</w:t>
      </w:r>
      <w:r w:rsidR="00AA447F">
        <w:rPr>
          <w:rFonts w:ascii="Times New Roman" w:hAnsi="Times New Roman" w:cs="Times New Roman"/>
          <w:sz w:val="28"/>
          <w:szCs w:val="28"/>
          <w:lang w:val="tt-RU"/>
        </w:rPr>
        <w:t>ның башка затка</w:t>
      </w:r>
      <w:r w:rsidRPr="006836D9">
        <w:rPr>
          <w:rFonts w:ascii="Times New Roman" w:hAnsi="Times New Roman" w:cs="Times New Roman"/>
          <w:sz w:val="28"/>
          <w:szCs w:val="28"/>
          <w:lang w:val="tt-RU"/>
        </w:rPr>
        <w:t xml:space="preserve"> күчүен) раслый торган документ яки аның  jpg форматында таныкланган скан-күчермәсе (электрон форма тутырылган очракта). </w:t>
      </w:r>
    </w:p>
    <w:p w14:paraId="07CD4931"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Гаризага теркәп тапшырыла торган документларның күчермәләре вәкаләтле зат тарафыннан кул кую һәм раслау датасы күрсәтелгән мөһерне беркетү юлы белән таныкланырга тиеш.</w:t>
      </w:r>
    </w:p>
    <w:p w14:paraId="697D7FDD" w14:textId="1EED797B" w:rsidR="00485FBF"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Гариза бирүче муниципаль хезмәттән файдалану өчен гариза бланкын Казан шәһәре җирле үзидарә органнары рәсми порталыннан алырга мөмкин. Бланкның электрон формасы Идарәнең рәсми сайтында урнаштырылган.</w:t>
      </w:r>
    </w:p>
    <w:p w14:paraId="0E9F41CA" w14:textId="77777777" w:rsidR="00485FBF"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Гариза һәм аңа теркәлә торган документлар гариза бирүче тарафыннан түбәндәге ысулларның берсе аша тапшырылырга (җибәрелергә) мөмкин:</w:t>
      </w:r>
    </w:p>
    <w:p w14:paraId="0EABA991" w14:textId="77777777" w:rsidR="00485FBF"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 шәхсән (ышаныч кәгазе нигезендә гариза бирүче исеменнән эш итә торган зат тарафыннан) күпфункцияле үзәктә;</w:t>
      </w:r>
    </w:p>
    <w:p w14:paraId="6A94E894" w14:textId="77777777" w:rsidR="00485FBF"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 гади электрон имза белән имзаланган (таныкланган) Бердәм идентификацияләү һәм аутентификацияләү системасындагы исәпкә алу язуы ярдәмендә Казан шәһәре муниципаль хезмәтләр порталы, Татарстан Республикасының дәүләт һәм муниципаль хезмәтләр порталы яки дәүләт хезмәтләренең бердәм порталы аша җибәрелгән электрон формада;</w:t>
      </w:r>
    </w:p>
    <w:p w14:paraId="6DAB6BDA"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гаризаны кабул итә торган мәгълүмат системасы белән генерацияләнгән форма буенча.</w:t>
      </w:r>
    </w:p>
    <w:p w14:paraId="64556E39" w14:textId="77777777" w:rsidR="00485FBF"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lastRenderedPageBreak/>
        <w:t>Кәгазьдә тапшырганда барлык материаллар да шулай ук jpg форматында электрон рәвештә тапшырыла</w:t>
      </w:r>
    </w:p>
    <w:p w14:paraId="3C726D6E" w14:textId="175A3343" w:rsidR="00AD2186" w:rsidRPr="006836D9" w:rsidRDefault="00FF5F90" w:rsidP="00B44620">
      <w:pPr>
        <w:jc w:val="both"/>
        <w:rPr>
          <w:rFonts w:ascii="Times New Roman" w:hAnsi="Times New Roman" w:cs="Times New Roman"/>
          <w:b/>
          <w:sz w:val="28"/>
          <w:szCs w:val="28"/>
        </w:rPr>
      </w:pPr>
      <w:r w:rsidRPr="006836D9">
        <w:rPr>
          <w:rFonts w:ascii="Times New Roman" w:hAnsi="Times New Roman" w:cs="Times New Roman"/>
          <w:b/>
          <w:sz w:val="28"/>
          <w:szCs w:val="28"/>
          <w:lang w:val="tt-RU"/>
        </w:rPr>
        <w:t>5. Реклама корылмасы урнаштыруга һәм аннан файдалануга рөхсәт бирүне кире кагу нигезләренең тулы исемлеге:</w:t>
      </w:r>
    </w:p>
    <w:p w14:paraId="0CDCDDF2" w14:textId="76C2EE52"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реклама корылмасы һәм аны территориаль урнаштыру проекты техник регламент таләпләренә туры килмәгән</w:t>
      </w:r>
      <w:r w:rsidR="00AA447F">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103B3D3F" w14:textId="02CB9E4D"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реклама корылмасы урнаштыр</w:t>
      </w:r>
      <w:r w:rsidR="00AA447F">
        <w:rPr>
          <w:rFonts w:ascii="Times New Roman" w:hAnsi="Times New Roman" w:cs="Times New Roman"/>
          <w:sz w:val="28"/>
          <w:szCs w:val="28"/>
          <w:lang w:val="tt-RU"/>
        </w:rPr>
        <w:t>ыл</w:t>
      </w:r>
      <w:r w:rsidRPr="006836D9">
        <w:rPr>
          <w:rFonts w:ascii="Times New Roman" w:hAnsi="Times New Roman" w:cs="Times New Roman"/>
          <w:sz w:val="28"/>
          <w:szCs w:val="28"/>
          <w:lang w:val="tt-RU"/>
        </w:rPr>
        <w:t>ган урын реклама корылма</w:t>
      </w:r>
      <w:r w:rsidR="00AA447F">
        <w:rPr>
          <w:rFonts w:ascii="Times New Roman" w:hAnsi="Times New Roman" w:cs="Times New Roman"/>
          <w:sz w:val="28"/>
          <w:szCs w:val="28"/>
          <w:lang w:val="tt-RU"/>
        </w:rPr>
        <w:t>л</w:t>
      </w:r>
      <w:r w:rsidRPr="006836D9">
        <w:rPr>
          <w:rFonts w:ascii="Times New Roman" w:hAnsi="Times New Roman" w:cs="Times New Roman"/>
          <w:sz w:val="28"/>
          <w:szCs w:val="28"/>
          <w:lang w:val="tt-RU"/>
        </w:rPr>
        <w:t>арын урнаштыру схемасында белдерелгән урынга туры килмәгән</w:t>
      </w:r>
      <w:r w:rsidR="003D782D">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 xml:space="preserve"> (38-ФЗ номерлы Федераль законның 19 статьясының 5.8 өлеше нигезендә реклама корылмасын урнаштыру урыны реклама корылмаларын урнаштыру схемасында билгеләнгән очракта);</w:t>
      </w:r>
    </w:p>
    <w:p w14:paraId="4BA9536E" w14:textId="54BD8E86"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транспорт хәрәкәте куркынычсызлыгы буенча норматив актлар</w:t>
      </w:r>
      <w:r w:rsidR="003D782D">
        <w:rPr>
          <w:rFonts w:ascii="Times New Roman" w:hAnsi="Times New Roman" w:cs="Times New Roman"/>
          <w:sz w:val="28"/>
          <w:szCs w:val="28"/>
          <w:lang w:val="tt-RU"/>
        </w:rPr>
        <w:t>ның</w:t>
      </w:r>
      <w:r w:rsidRPr="006836D9">
        <w:rPr>
          <w:rFonts w:ascii="Times New Roman" w:hAnsi="Times New Roman" w:cs="Times New Roman"/>
          <w:sz w:val="28"/>
          <w:szCs w:val="28"/>
          <w:lang w:val="tt-RU"/>
        </w:rPr>
        <w:t xml:space="preserve"> таләпләре бозылган</w:t>
      </w:r>
      <w:r w:rsidR="003D782D">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39F28FFB" w14:textId="4A9EF8A0"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җирлек яки шәһәр округы төзелешенең тышкы архитектур күренеше бозылган</w:t>
      </w:r>
      <w:r w:rsidR="003D782D">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298A750A" w14:textId="1F8EC9D8"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Россия Федерациясе халыкларының мәдәни мирас объектлары (тарихи һәм мәдәни һәйкәлләре), аларны саклау һәм файдалану турында Россия Федерациясе законнары таләпләре бозылган</w:t>
      </w:r>
      <w:r w:rsidR="003D782D">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3FB8C6D7" w14:textId="43E230B8"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- 38-ФЗ номерлы Федераль законның 19 статьясындагы 5.1, 5.6, 5.7 өлешләрендә билгеләнгән таләпләр бозылган очракта</w:t>
      </w:r>
      <w:r w:rsidR="003D782D">
        <w:rPr>
          <w:rFonts w:ascii="Times New Roman" w:hAnsi="Times New Roman" w:cs="Times New Roman"/>
          <w:sz w:val="28"/>
          <w:szCs w:val="28"/>
          <w:lang w:val="tt-RU"/>
        </w:rPr>
        <w:t>.</w:t>
      </w:r>
    </w:p>
    <w:p w14:paraId="2EB10783" w14:textId="77777777" w:rsidR="00AD2186" w:rsidRPr="006836D9" w:rsidRDefault="00FF5F90" w:rsidP="00B44620">
      <w:pPr>
        <w:jc w:val="both"/>
        <w:rPr>
          <w:rFonts w:ascii="Times New Roman" w:hAnsi="Times New Roman" w:cs="Times New Roman"/>
          <w:b/>
          <w:sz w:val="28"/>
          <w:szCs w:val="28"/>
        </w:rPr>
      </w:pPr>
      <w:r w:rsidRPr="006836D9">
        <w:rPr>
          <w:rFonts w:ascii="Times New Roman" w:hAnsi="Times New Roman" w:cs="Times New Roman"/>
          <w:b/>
          <w:sz w:val="28"/>
          <w:szCs w:val="28"/>
          <w:lang w:val="tt-RU"/>
        </w:rPr>
        <w:t>6. Муниципаль хезмәт күрсәтүне туктатып тору яки кире кагу өчен сәбәпләрнең тулы исемлеге:</w:t>
      </w:r>
    </w:p>
    <w:p w14:paraId="587A0B86" w14:textId="14758546"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Хезмәт күрсәтүне туктатып тору өчен нигезләр каралмаган.</w:t>
      </w:r>
    </w:p>
    <w:p w14:paraId="5D18F2D6" w14:textId="7B868413"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Реклама корылмасы урнаштыруга һәм аннан файдалануга рөхсәт бирү, мондый рөхсәтне гамәлдән чыгару, Реестрга үзгәрешләр кертү буенча муниципаль хезмәт күрсәтүне кире кагу нигезләре.</w:t>
      </w:r>
    </w:p>
    <w:p w14:paraId="2128EFCF" w14:textId="7285CF33"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Реклама корылмасы урнаштыруга һәм аннан файдалануга рөхсәт бирү буенча муниципаль хезмәт күрсәтүне кире кагу нигезләре:</w:t>
      </w:r>
    </w:p>
    <w:p w14:paraId="3A84998A" w14:textId="77777777"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1) дәүләт хакимияте органыннан, җирле үзидарә органыннан яисә дәүләт хакимияте органының яки җирле үзидарә органының ведомство буйсынуындагы оешмадан ведомствоара рәсми мөрәҗәгатькә муниципаль хезмәт күрсәтү өчен </w:t>
      </w:r>
      <w:r w:rsidRPr="006836D9">
        <w:rPr>
          <w:rFonts w:ascii="Times New Roman" w:hAnsi="Times New Roman" w:cs="Times New Roman"/>
          <w:sz w:val="28"/>
          <w:szCs w:val="28"/>
          <w:lang w:val="tt-RU"/>
        </w:rPr>
        <w:lastRenderedPageBreak/>
        <w:t>кирәкле документның һәм (яисә) мәгълүматның булмавы турында таныклый торган җавап алынуы;</w:t>
      </w:r>
    </w:p>
    <w:p w14:paraId="0C030599" w14:textId="5920E72A" w:rsidR="00AD2186"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2) әгәр гариза бирүче күчемсез милекнең милекчесе яки башка законлы хуҗасы булып тормаса, әлеге милеккә реклама корылмасын тоташтыруга тиешле күчемсез милек милекчесенең (милекчеләренең) яки законлы хуҗасының  (хаҗаларының) ризалыгы булмавы. Реклама корылмасы урнаштыру һәм аннан файдалану өчен күпфатирлы йортта биналарның милекчеләренең гомуми милеген файдалану күздә тотылган очракта, күпфатирлы йортта биналарның милекчеләренең гомуми исәбендә өчтән ике өлешенең риза булмавы;</w:t>
      </w:r>
    </w:p>
    <w:p w14:paraId="6AFA767A" w14:textId="5E5123F4" w:rsidR="00AD2186" w:rsidRPr="006836D9" w:rsidRDefault="00FF5F90" w:rsidP="00B44620">
      <w:pPr>
        <w:jc w:val="both"/>
        <w:rPr>
          <w:rFonts w:ascii="Times New Roman" w:hAnsi="Times New Roman" w:cs="Times New Roman"/>
          <w:sz w:val="28"/>
          <w:szCs w:val="28"/>
          <w:lang w:val="tt-RU"/>
        </w:rPr>
      </w:pPr>
      <w:r w:rsidRPr="006836D9">
        <w:rPr>
          <w:rFonts w:ascii="Times New Roman" w:hAnsi="Times New Roman" w:cs="Times New Roman"/>
          <w:sz w:val="28"/>
          <w:szCs w:val="28"/>
          <w:lang w:val="tt-RU"/>
        </w:rPr>
        <w:t>3) реклама корылмасы урнаштыру һәм аннан файдалануга килешүнең гамәлдә булу вакытының норматив хокукый актларда билгеләнгән вакытларга туры килмәве;</w:t>
      </w:r>
    </w:p>
    <w:p w14:paraId="25A0137E" w14:textId="77777777"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4) проект материалларының әлеге Административ регламентның 2 нче номерлы кушымтасында бирелгән таләпләргә туры килмәве;</w:t>
      </w:r>
    </w:p>
    <w:p w14:paraId="09189547" w14:textId="69DD1E7B"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5) реклама корылмасы урнаштыруга һәм аннан файдалануга рөхсәт биргән өчен дәүләт пошлинасының түләнмәве;</w:t>
      </w:r>
    </w:p>
    <w:p w14:paraId="0F2389BB" w14:textId="77777777"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6) реклама корылмасын урнаштыру күздә тотылган урында реклама корылмасын урнаштыруга һәм аннан файдалануга гамәлдәге рөхсәтнең яки тышкы мәгълүмат чарасын урнаштыру буенча гамәлдә булган проектның (паспортның) булуы;</w:t>
      </w:r>
    </w:p>
    <w:p w14:paraId="6167829B" w14:textId="77777777"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7) әлеге Административ регламентның 2.8 пунктында күрсәтелгән нигезләр булуы, әгәр алар муниципаль хезмәт күрсәтү өчен кирәкле гаризаны һәм документларны кабул иткәннән соң ачыкланса;</w:t>
      </w:r>
    </w:p>
    <w:p w14:paraId="5B0A4C93" w14:textId="77777777"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8) гариза бирүче муниципаль хезмәт күрсәтүне туктату турында (яки реклама корылмасы урнаштыру һәм аннан файдалануга рөхсәт бирү турындагы гаризаны кире алу турында) мөрәҗәгать иткән очракта.</w:t>
      </w:r>
    </w:p>
    <w:p w14:paraId="35287C31" w14:textId="77777777"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Реклама корылмасын урнаштыруга һәм аннан файдалануга рөхсәтне гамәлдән чыгару буенча муниципаль хезмәт күрсәтүне кире кагу нигезләре:</w:t>
      </w:r>
    </w:p>
    <w:p w14:paraId="6D314701" w14:textId="77777777"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1) мондый рөхсәтне гамәлдән чыгару өчен мөрәҗәгать иткәндә реклама корылмасын урнаштыруга һәм аннан файдалануга рөхсәтнең гамәлдә булу вакытының чыккан булуы;</w:t>
      </w:r>
    </w:p>
    <w:p w14:paraId="167DDE16" w14:textId="5B484E28"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2) күчемсез милек милекчесе яки хуҗасы һәм реклама корылмасы хуҗасы арасында реклама корылмасын урнаштыруга һәм аннан файдалануга карата төзелгән килешүнең гамәлдә булуыннан туктавын раслый торган документның </w:t>
      </w:r>
      <w:r w:rsidRPr="006836D9">
        <w:rPr>
          <w:rFonts w:ascii="Times New Roman" w:hAnsi="Times New Roman" w:cs="Times New Roman"/>
          <w:sz w:val="28"/>
          <w:szCs w:val="28"/>
          <w:lang w:val="tt-RU"/>
        </w:rPr>
        <w:lastRenderedPageBreak/>
        <w:t>булмавы (күчемсез милек милекчесе яки башка законлы хуҗасы мөрәҗәгать иткән очракта);</w:t>
      </w:r>
    </w:p>
    <w:p w14:paraId="75BDBB0B" w14:textId="77777777"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3) гариза бирүченең муниципаль хезмәт күрсәтүне туктату турында (яки рөхсәтне гамәлдән чыгару турындагы гаризаны кире алу турында) мөрәҗәгать итүе.</w:t>
      </w:r>
    </w:p>
    <w:p w14:paraId="0ABD9906" w14:textId="77777777"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Реестрга үзгәрешләр кертү буенча муниципаль хезмәт күрсәтүне кире кагу нигезләре:</w:t>
      </w:r>
    </w:p>
    <w:p w14:paraId="26A430C1" w14:textId="3ABCD21A"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1. Түбә корылмасында урнаштырылган мәгълүмат үзгәртелгән очракта: реклама корылмасын урнаштыру урыны һәм (яки) аның габарит зурлыклары үзгәртелгән</w:t>
      </w:r>
      <w:r w:rsidR="003D782D">
        <w:rPr>
          <w:rFonts w:ascii="Times New Roman" w:hAnsi="Times New Roman" w:cs="Times New Roman"/>
          <w:sz w:val="28"/>
          <w:szCs w:val="28"/>
          <w:lang w:val="tt-RU"/>
        </w:rPr>
        <w:t xml:space="preserve"> очракта</w:t>
      </w:r>
      <w:r w:rsidRPr="006836D9">
        <w:rPr>
          <w:rFonts w:ascii="Times New Roman" w:hAnsi="Times New Roman" w:cs="Times New Roman"/>
          <w:sz w:val="28"/>
          <w:szCs w:val="28"/>
          <w:lang w:val="tt-RU"/>
        </w:rPr>
        <w:t>.</w:t>
      </w:r>
    </w:p>
    <w:p w14:paraId="03EF3116" w14:textId="77777777"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2. Аерым тора торган реклама корылмасының дизайны үзгәртелгән очракта: проект материаллары Казан шәһәре территориясендә урнаштыру өчен рөхсәт ителә торган реклама корылмалары җыелмасында бәян ителгән таләпләргә туры килмәгән очракта.</w:t>
      </w:r>
    </w:p>
    <w:p w14:paraId="0A3ACBB9" w14:textId="12106EB1"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3. Аерым тора торган реклама корылмасын </w:t>
      </w:r>
      <w:r w:rsidR="003D782D">
        <w:rPr>
          <w:rFonts w:ascii="Times New Roman" w:hAnsi="Times New Roman" w:cs="Times New Roman"/>
          <w:sz w:val="28"/>
          <w:szCs w:val="28"/>
          <w:lang w:val="tt-RU"/>
        </w:rPr>
        <w:t>ясау</w:t>
      </w:r>
      <w:r w:rsidRPr="006836D9">
        <w:rPr>
          <w:rFonts w:ascii="Times New Roman" w:hAnsi="Times New Roman" w:cs="Times New Roman"/>
          <w:sz w:val="28"/>
          <w:szCs w:val="28"/>
          <w:lang w:val="tt-RU"/>
        </w:rPr>
        <w:t xml:space="preserve"> варианты һәм (яки) аның мәгълүмат кырының төре үзгәртелгән очракта: үзгәрешләр Казан шәһәре территориясендә реклама корылмаларын урнаштыру схемасында каралмаган булса.</w:t>
      </w:r>
    </w:p>
    <w:p w14:paraId="0CA62A90" w14:textId="77777777"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4. Реклама корылмасының хуҗасы алышынган очракта: гариза бирүче тапшырган документларда төгәл булмаган мәгълүмат ачыкланса.</w:t>
      </w:r>
    </w:p>
    <w:p w14:paraId="5DBB8C2F" w14:textId="119AC297" w:rsidR="00AD2186"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5. Гариза бирүченең муниципаль хезмәт күрсәтүне туктату турында (яки аерым тора торган реклама корылмасының дизайнын, аның </w:t>
      </w:r>
      <w:r w:rsidR="003D782D">
        <w:rPr>
          <w:rFonts w:ascii="Times New Roman" w:hAnsi="Times New Roman" w:cs="Times New Roman"/>
          <w:sz w:val="28"/>
          <w:szCs w:val="28"/>
          <w:lang w:val="tt-RU"/>
        </w:rPr>
        <w:t>ясалыш</w:t>
      </w:r>
      <w:r w:rsidRPr="006836D9">
        <w:rPr>
          <w:rFonts w:ascii="Times New Roman" w:hAnsi="Times New Roman" w:cs="Times New Roman"/>
          <w:sz w:val="28"/>
          <w:szCs w:val="28"/>
          <w:lang w:val="tt-RU"/>
        </w:rPr>
        <w:t xml:space="preserve"> вариантын, мәгълүмат кыры төрен үзгәртү турындагы гаризаны кире алу турында) мөрәҗәгать итүе.</w:t>
      </w:r>
    </w:p>
    <w:p w14:paraId="7EFDD7EA" w14:textId="77777777" w:rsidR="006A006E" w:rsidRPr="006836D9" w:rsidRDefault="00FF5F90" w:rsidP="00B44620">
      <w:pPr>
        <w:jc w:val="both"/>
        <w:rPr>
          <w:rFonts w:ascii="Times New Roman" w:eastAsia="Times New Roman" w:hAnsi="Times New Roman" w:cs="Times New Roman"/>
          <w:sz w:val="28"/>
          <w:szCs w:val="28"/>
          <w:lang w:eastAsia="ru-RU"/>
        </w:rPr>
      </w:pPr>
      <w:r w:rsidRPr="006836D9">
        <w:rPr>
          <w:rFonts w:ascii="Times New Roman" w:hAnsi="Times New Roman" w:cs="Times New Roman"/>
          <w:b/>
          <w:sz w:val="28"/>
          <w:szCs w:val="28"/>
          <w:lang w:val="tt-RU"/>
        </w:rPr>
        <w:t>7. Муниципаль хезмәт күрсәтү өчен кирәкле һәм мәҗбүри булып торган хезмәтләр исемлеге, шул исәптән муниципаль хезмәт күрсәткәндә катнаша торган оешмалар тарафыннан бирелә торган документ(-лар) турында мәгълүматлар</w:t>
      </w:r>
    </w:p>
    <w:p w14:paraId="6B511AF9" w14:textId="77777777" w:rsidR="006A006E"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Кирәкле һәм мәҗбүри хезмәтләр күрсәтү таләп ителми</w:t>
      </w:r>
    </w:p>
    <w:p w14:paraId="2184C31C" w14:textId="77777777" w:rsidR="006839A0" w:rsidRPr="006836D9" w:rsidRDefault="00FF5F90" w:rsidP="00B44620">
      <w:pPr>
        <w:jc w:val="both"/>
        <w:rPr>
          <w:rFonts w:ascii="Times New Roman" w:hAnsi="Times New Roman" w:cs="Times New Roman"/>
          <w:b/>
          <w:sz w:val="28"/>
          <w:szCs w:val="28"/>
        </w:rPr>
      </w:pPr>
      <w:r w:rsidRPr="006836D9">
        <w:rPr>
          <w:rFonts w:ascii="Times New Roman" w:hAnsi="Times New Roman" w:cs="Times New Roman"/>
          <w:b/>
          <w:sz w:val="28"/>
          <w:szCs w:val="28"/>
          <w:lang w:val="tt-RU"/>
        </w:rPr>
        <w:t>8. Мондый түләү күләмен исәпләү методикасы турындагы мәгълүматны да кертеп, муниципаль хезмәт күрсәтүгә кирәкле һәм мәҗбүри булган хезмәт күрсәтүләр өчен түләү алу тәртибе, аның күләме һәм алыну нигезләре</w:t>
      </w:r>
    </w:p>
    <w:p w14:paraId="7D3DDE5D" w14:textId="77777777" w:rsidR="006839A0"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Кирәкле һәм мәҗбүри хезмәтләр күрсәтү таләп ителми.</w:t>
      </w:r>
    </w:p>
    <w:p w14:paraId="498883C8" w14:textId="43089352" w:rsidR="006839A0" w:rsidRPr="006836D9" w:rsidRDefault="00FF5F90" w:rsidP="00B44620">
      <w:pPr>
        <w:jc w:val="both"/>
        <w:rPr>
          <w:rFonts w:ascii="Times New Roman" w:hAnsi="Times New Roman" w:cs="Times New Roman"/>
          <w:b/>
          <w:sz w:val="28"/>
          <w:szCs w:val="28"/>
        </w:rPr>
      </w:pPr>
      <w:r w:rsidRPr="006836D9">
        <w:rPr>
          <w:rFonts w:ascii="Times New Roman" w:hAnsi="Times New Roman" w:cs="Times New Roman"/>
          <w:b/>
          <w:sz w:val="28"/>
          <w:szCs w:val="28"/>
          <w:lang w:val="tt-RU"/>
        </w:rPr>
        <w:lastRenderedPageBreak/>
        <w:t xml:space="preserve">9. Муниципаль хезмәттән файдаланучы затлар Идарәнең муниципаль хезмәт күрсәтүдә катнаша торган хезмәткәрләре, шулай ук аның вазифаи затлары, муниципаль хезмәткәрләре карарларына һәм гамәлләренә (гамәл кылмавына) судка кадәр (судтан тыш) тәртиптә Казан шәһәре Башкарма комитетына судка кадәрге тәртиптә шикаять белдерергә хокуклы. </w:t>
      </w:r>
    </w:p>
    <w:p w14:paraId="15345C03" w14:textId="77777777" w:rsidR="006839A0"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Гариза бирүчеләр түбәндәге очракларда шикаять белән мөрәҗәгать итә ала:</w:t>
      </w:r>
    </w:p>
    <w:p w14:paraId="14BA9617" w14:textId="77777777" w:rsidR="006839A0"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1) гариза бирүченең муниципаль хезмәттән файдалану турындагы гаризасын теркәүгә алу чоры бозылганда; </w:t>
      </w:r>
    </w:p>
    <w:p w14:paraId="551CB045" w14:textId="5247EDD3" w:rsidR="006839A0"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2) муниципаль хезмәт күрсәтү вакыты бозылганда; </w:t>
      </w:r>
    </w:p>
    <w:p w14:paraId="48A31E95" w14:textId="179E4AD4" w:rsidR="006839A0"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3) гариза бирүчедән Россия Федерациясе норматив хокукый актларында, Татарстан Республикасы норматив хокукый актларында, Казан шәһәре муниципаль берәмлеге норматив хокукый актларында муниципаль хезмәт күрсәтү өчен тапшырылуы каралмаган документлар яки мәгълүмат тапшыруны яки гамәлләр башкару таләп ит</w:t>
      </w:r>
      <w:r w:rsidR="003D782D">
        <w:rPr>
          <w:rFonts w:ascii="Times New Roman" w:hAnsi="Times New Roman" w:cs="Times New Roman"/>
          <w:sz w:val="28"/>
          <w:szCs w:val="28"/>
          <w:lang w:val="tt-RU"/>
        </w:rPr>
        <w:t>елг</w:t>
      </w:r>
      <w:r w:rsidRPr="006836D9">
        <w:rPr>
          <w:rFonts w:ascii="Times New Roman" w:hAnsi="Times New Roman" w:cs="Times New Roman"/>
          <w:sz w:val="28"/>
          <w:szCs w:val="28"/>
          <w:lang w:val="tt-RU"/>
        </w:rPr>
        <w:t>әндә;</w:t>
      </w:r>
    </w:p>
    <w:p w14:paraId="34D919F7" w14:textId="35C45A1F" w:rsidR="006839A0"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4) муниципаль хезмәт күрсәтү буенча тапшырылырга тиешле, Россия Федерациясе норматив хокукый актларында, Татарстан Республикасы норматив хокукый актларында, Казан шәһәре муниципаль берәмлегенең муниципаль хокукый актларында каралган документларны гариза бирүчедән кабул итеп алуны кире кагу очрагында; </w:t>
      </w:r>
    </w:p>
    <w:p w14:paraId="07C5D86C" w14:textId="77777777" w:rsidR="006839A0"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 xml:space="preserve">5) муниципаль хезмәт күрсәтүне кире кагу очрагында, әгәр федераль законнарда һәм алар нигезендә кабул ителгән Россия Федерациясенең башка норматив хокукый актларында, Татарстан Республикасы норматив хокукый актларында, Казан шәһәре муниципаль берәмлегенең муниципаль хокукый актларында кире кагу нигезләре каралмаган булса; </w:t>
      </w:r>
    </w:p>
    <w:p w14:paraId="4C0C69D8" w14:textId="77777777" w:rsidR="006839A0"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6) муниципаль хезмәт күрсәтелгәндә гариза бирүчедән Россия Федерациясе норматив хокукый актларында, Татарстан Республикасы норматив хокукый актларында, Казан шәһәре муниципаль берәмлегенең норматив хокукый актларында каралмаган түләү таләп ителгәндә;</w:t>
      </w:r>
    </w:p>
    <w:p w14:paraId="13456FAB" w14:textId="77777777" w:rsidR="006839A0"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7) муниципаль хезмәт күрсәтә торган органның, муниципаль хезмәт күрсәтә торган органдагы вазифаи затның муниципаль хезмәт күрсәтү нәтиҗәсендә тапшырылган документларда җибәрелгән хаталарны һәм ялгышларны төзәтүне кире кагуы очрагында яисә мондый төзәтүләрнең билгеләнгән вакыты бозылганда;</w:t>
      </w:r>
    </w:p>
    <w:p w14:paraId="69D9B1AF" w14:textId="5CE563FD" w:rsidR="006839A0"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lastRenderedPageBreak/>
        <w:t>8) муниципаль хезмәт күрсәтү нәтиҗәләре буенча документларны бирү срогы яисә тәртибе бозылганда;</w:t>
      </w:r>
    </w:p>
    <w:p w14:paraId="5F827A1D" w14:textId="77777777" w:rsidR="006839A0"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9) муниципаль хезмәт күрсәтүне туктатып торганда, әгәр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норматив хокукый актларында, муниципаль хокукый актларда туктатып тору өчен нигезләр каралмаган булса.</w:t>
      </w:r>
    </w:p>
    <w:p w14:paraId="2B9387D3" w14:textId="1744C4FC" w:rsidR="006839A0" w:rsidRPr="006836D9" w:rsidRDefault="00FF5F90" w:rsidP="00B44620">
      <w:pPr>
        <w:jc w:val="both"/>
        <w:rPr>
          <w:rFonts w:ascii="Times New Roman" w:hAnsi="Times New Roman" w:cs="Times New Roman"/>
          <w:sz w:val="28"/>
          <w:szCs w:val="28"/>
        </w:rPr>
      </w:pPr>
      <w:r w:rsidRPr="006836D9">
        <w:rPr>
          <w:rFonts w:ascii="Times New Roman" w:hAnsi="Times New Roman" w:cs="Times New Roman"/>
          <w:sz w:val="28"/>
          <w:szCs w:val="28"/>
          <w:lang w:val="tt-RU"/>
        </w:rPr>
        <w:t>10) муниципаль хезмәт күрсәтелгәндә муниципаль хезмәт күрсәтү өчен кирәкле документларны кабул итүне яки муниципаль хезмәт күрсәтүне беренче мәртәбә кире какканда,  2010 елның 27 июлендәге 210-ФЗ номерлы Федераль законның 7 статьясының 1 өлешендәге 4 пунктында каралганнардан тыш, гариза бирүчедән булмавы һәм (яки) дөрес булмавы турында күрсәтелмәгән документлар яки мәгълүмат таләп ителгәндә.</w:t>
      </w:r>
    </w:p>
    <w:sectPr w:rsidR="006839A0" w:rsidRPr="006836D9" w:rsidSect="00B4462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F6C3B"/>
    <w:multiLevelType w:val="multilevel"/>
    <w:tmpl w:val="343A041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68"/>
    <w:rsid w:val="00001D2A"/>
    <w:rsid w:val="000347AA"/>
    <w:rsid w:val="000F6B07"/>
    <w:rsid w:val="001C0285"/>
    <w:rsid w:val="001F643F"/>
    <w:rsid w:val="002815B5"/>
    <w:rsid w:val="002D3BA4"/>
    <w:rsid w:val="00382253"/>
    <w:rsid w:val="003C0E5E"/>
    <w:rsid w:val="003D782D"/>
    <w:rsid w:val="00457C97"/>
    <w:rsid w:val="00485FBF"/>
    <w:rsid w:val="004E25D3"/>
    <w:rsid w:val="00516597"/>
    <w:rsid w:val="00540EFA"/>
    <w:rsid w:val="00655070"/>
    <w:rsid w:val="006553CB"/>
    <w:rsid w:val="006836D9"/>
    <w:rsid w:val="006839A0"/>
    <w:rsid w:val="00690AA5"/>
    <w:rsid w:val="006A006E"/>
    <w:rsid w:val="006C1283"/>
    <w:rsid w:val="006D41BD"/>
    <w:rsid w:val="006F4FF6"/>
    <w:rsid w:val="00704EA5"/>
    <w:rsid w:val="007D342A"/>
    <w:rsid w:val="007D6A91"/>
    <w:rsid w:val="008325AA"/>
    <w:rsid w:val="00880D34"/>
    <w:rsid w:val="008B0660"/>
    <w:rsid w:val="00911344"/>
    <w:rsid w:val="00980738"/>
    <w:rsid w:val="00A144FA"/>
    <w:rsid w:val="00AA447F"/>
    <w:rsid w:val="00AB7468"/>
    <w:rsid w:val="00AC7727"/>
    <w:rsid w:val="00AD2186"/>
    <w:rsid w:val="00B43D0C"/>
    <w:rsid w:val="00B44620"/>
    <w:rsid w:val="00BB1F64"/>
    <w:rsid w:val="00CA7810"/>
    <w:rsid w:val="00D72792"/>
    <w:rsid w:val="00EA6FFF"/>
    <w:rsid w:val="00FA2992"/>
    <w:rsid w:val="00FF5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468"/>
    <w:pPr>
      <w:ind w:left="720"/>
      <w:contextualSpacing/>
    </w:pPr>
  </w:style>
  <w:style w:type="paragraph" w:styleId="a4">
    <w:name w:val="Balloon Text"/>
    <w:basedOn w:val="a"/>
    <w:link w:val="a5"/>
    <w:uiPriority w:val="99"/>
    <w:semiHidden/>
    <w:unhideWhenUsed/>
    <w:rsid w:val="00B43D0C"/>
    <w:pPr>
      <w:spacing w:after="0" w:line="240" w:lineRule="auto"/>
    </w:pPr>
    <w:rPr>
      <w:rFonts w:ascii="Calibri" w:hAnsi="Calibri"/>
      <w:sz w:val="16"/>
      <w:szCs w:val="16"/>
    </w:rPr>
  </w:style>
  <w:style w:type="character" w:customStyle="1" w:styleId="a5">
    <w:name w:val="Текст выноски Знак"/>
    <w:basedOn w:val="a0"/>
    <w:link w:val="a4"/>
    <w:uiPriority w:val="99"/>
    <w:semiHidden/>
    <w:rsid w:val="00B43D0C"/>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468"/>
    <w:pPr>
      <w:ind w:left="720"/>
      <w:contextualSpacing/>
    </w:pPr>
  </w:style>
  <w:style w:type="paragraph" w:styleId="a4">
    <w:name w:val="Balloon Text"/>
    <w:basedOn w:val="a"/>
    <w:link w:val="a5"/>
    <w:uiPriority w:val="99"/>
    <w:semiHidden/>
    <w:unhideWhenUsed/>
    <w:rsid w:val="00B43D0C"/>
    <w:pPr>
      <w:spacing w:after="0" w:line="240" w:lineRule="auto"/>
    </w:pPr>
    <w:rPr>
      <w:rFonts w:ascii="Calibri" w:hAnsi="Calibri"/>
      <w:sz w:val="16"/>
      <w:szCs w:val="16"/>
    </w:rPr>
  </w:style>
  <w:style w:type="character" w:customStyle="1" w:styleId="a5">
    <w:name w:val="Текст выноски Знак"/>
    <w:basedOn w:val="a0"/>
    <w:link w:val="a4"/>
    <w:uiPriority w:val="99"/>
    <w:semiHidden/>
    <w:rsid w:val="00B43D0C"/>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3928</Words>
  <Characters>22395</Characters>
  <Application>Microsoft Office Word</Application>
  <DocSecurity>4</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Калмыкова Любовь Александровна</dc:creator>
  <cp:lastModifiedBy>Мухаметгалеева Гульнара Мидхатовна</cp:lastModifiedBy>
  <cp:revision>2</cp:revision>
  <cp:lastPrinted>2020-11-26T13:52:00Z</cp:lastPrinted>
  <dcterms:created xsi:type="dcterms:W3CDTF">2020-12-14T10:19:00Z</dcterms:created>
  <dcterms:modified xsi:type="dcterms:W3CDTF">2020-12-14T10:19:00Z</dcterms:modified>
</cp:coreProperties>
</file>